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04" w:rsidRDefault="00A94BF0" w:rsidP="00BC4894">
      <w:pPr>
        <w:rPr>
          <w:rFonts w:ascii="Verdana" w:hAnsi="Verdana"/>
          <w:b/>
          <w:u w:val="single"/>
        </w:rPr>
      </w:pPr>
      <w:r>
        <w:t xml:space="preserve">   </w:t>
      </w:r>
      <w:r w:rsidR="006F2DA6">
        <w:rPr>
          <w:noProof/>
        </w:rPr>
        <w:drawing>
          <wp:inline distT="0" distB="0" distL="0" distR="0">
            <wp:extent cx="1899667" cy="847725"/>
            <wp:effectExtent l="19050" t="0" r="5333" b="0"/>
            <wp:docPr id="4" name="Imagen 4" descr="\\CSCFSVPM01\Data$\nperezp\Desktop\NURIA (CARPETA BONA)\NÚRIA\NURIA\NURIA\INFORMACIÓ I ELEMENTS UTILS\LOGOS CIBEREHD\logo_Ciberehd_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SCFSVPM01\Data$\nperezp\Desktop\NURIA (CARPETA BONA)\NÚRIA\NURIA\NURIA\INFORMACIÓ I ELEMENTS UTILS\LOGOS CIBEREHD\logo_Ciberehd_t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22" cy="84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2E452A">
        <w:t xml:space="preserve"> </w:t>
      </w:r>
      <w:r w:rsidR="0015695E">
        <w:t xml:space="preserve"> </w:t>
      </w:r>
      <w:r w:rsidR="002E452A">
        <w:t xml:space="preserve">     </w:t>
      </w:r>
      <w:r w:rsidR="0015695E">
        <w:object w:dxaOrig="369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3.5pt" o:ole="">
            <v:imagedata r:id="rId9" o:title=""/>
          </v:shape>
          <o:OLEObject Type="Embed" ProgID="MSPhotoEd.3" ShapeID="_x0000_i1025" DrawAspect="Content" ObjectID="_1573294161" r:id="rId10"/>
        </w:object>
      </w:r>
      <w:r w:rsidR="0015695E" w:rsidRPr="00587AC2">
        <w:rPr>
          <w:noProof/>
        </w:rPr>
        <w:drawing>
          <wp:inline distT="0" distB="0" distL="0" distR="0">
            <wp:extent cx="914400" cy="542925"/>
            <wp:effectExtent l="0" t="0" r="0" b="9525"/>
            <wp:docPr id="1" name="Imagen 1" descr="http://www.cibersam.es/cibersam/documentos/centro_documentacion/tecnicos/logoFEDER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ibersam.es/cibersam/documentos/centro_documentacion/tecnicos/logoFEDER_U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04" w:rsidRDefault="00412304" w:rsidP="003455D1">
      <w:pPr>
        <w:jc w:val="center"/>
        <w:rPr>
          <w:rFonts w:ascii="Verdana" w:hAnsi="Verdana"/>
          <w:b/>
          <w:u w:val="single"/>
        </w:rPr>
      </w:pPr>
    </w:p>
    <w:p w:rsidR="003455D1" w:rsidRDefault="003455D1">
      <w:pPr>
        <w:rPr>
          <w:rFonts w:ascii="Verdana" w:hAnsi="Verdana"/>
          <w:b/>
          <w:u w:val="single"/>
        </w:rPr>
      </w:pPr>
    </w:p>
    <w:p w:rsidR="001D342C" w:rsidRPr="00DB0D7F" w:rsidRDefault="00CE4951" w:rsidP="001D342C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X</w:t>
      </w:r>
      <w:r w:rsidR="006F2DA6">
        <w:rPr>
          <w:rFonts w:ascii="Trebuchet MS" w:hAnsi="Trebuchet MS"/>
          <w:b/>
          <w:sz w:val="40"/>
          <w:szCs w:val="40"/>
        </w:rPr>
        <w:t>I</w:t>
      </w:r>
      <w:r w:rsidR="00262481">
        <w:rPr>
          <w:rFonts w:ascii="Trebuchet MS" w:hAnsi="Trebuchet MS"/>
          <w:b/>
          <w:sz w:val="40"/>
          <w:szCs w:val="40"/>
        </w:rPr>
        <w:t xml:space="preserve"> </w:t>
      </w:r>
      <w:r w:rsidR="001D342C" w:rsidRPr="00DB0D7F">
        <w:rPr>
          <w:rFonts w:ascii="Trebuchet MS" w:hAnsi="Trebuchet MS"/>
          <w:b/>
          <w:sz w:val="40"/>
          <w:szCs w:val="40"/>
        </w:rPr>
        <w:t>JORNADAS CIENTÍFICAS DEL CIBER</w:t>
      </w:r>
      <w:r w:rsidR="009E60A5">
        <w:rPr>
          <w:rFonts w:ascii="Trebuchet MS" w:hAnsi="Trebuchet MS"/>
          <w:b/>
          <w:sz w:val="40"/>
          <w:szCs w:val="40"/>
        </w:rPr>
        <w:t>EHD</w:t>
      </w:r>
    </w:p>
    <w:p w:rsidR="001D342C" w:rsidRPr="00DB0D7F" w:rsidRDefault="001D342C" w:rsidP="001D342C">
      <w:pPr>
        <w:jc w:val="center"/>
        <w:rPr>
          <w:rFonts w:ascii="Trebuchet MS" w:hAnsi="Trebuchet MS"/>
          <w:b/>
          <w:sz w:val="40"/>
          <w:szCs w:val="40"/>
        </w:rPr>
      </w:pPr>
      <w:r w:rsidRPr="00DB0D7F">
        <w:rPr>
          <w:rFonts w:ascii="Trebuchet MS" w:hAnsi="Trebuchet MS"/>
          <w:b/>
          <w:sz w:val="40"/>
          <w:szCs w:val="40"/>
        </w:rPr>
        <w:t>Barcelona 2</w:t>
      </w:r>
      <w:r w:rsidR="006F2DA6">
        <w:rPr>
          <w:rFonts w:ascii="Trebuchet MS" w:hAnsi="Trebuchet MS"/>
          <w:b/>
          <w:sz w:val="40"/>
          <w:szCs w:val="40"/>
        </w:rPr>
        <w:t>7</w:t>
      </w:r>
      <w:r w:rsidR="00262481">
        <w:rPr>
          <w:rFonts w:ascii="Trebuchet MS" w:hAnsi="Trebuchet MS"/>
          <w:b/>
          <w:sz w:val="40"/>
          <w:szCs w:val="40"/>
        </w:rPr>
        <w:t>-</w:t>
      </w:r>
      <w:r w:rsidR="006F2DA6">
        <w:rPr>
          <w:rFonts w:ascii="Trebuchet MS" w:hAnsi="Trebuchet MS"/>
          <w:b/>
          <w:sz w:val="40"/>
          <w:szCs w:val="40"/>
        </w:rPr>
        <w:t>28</w:t>
      </w:r>
      <w:r w:rsidRPr="00DB0D7F">
        <w:rPr>
          <w:rFonts w:ascii="Trebuchet MS" w:hAnsi="Trebuchet MS"/>
          <w:b/>
          <w:sz w:val="40"/>
          <w:szCs w:val="40"/>
        </w:rPr>
        <w:t xml:space="preserve"> de </w:t>
      </w:r>
      <w:r w:rsidR="006F2DA6">
        <w:rPr>
          <w:rFonts w:ascii="Trebuchet MS" w:hAnsi="Trebuchet MS"/>
          <w:b/>
          <w:sz w:val="40"/>
          <w:szCs w:val="40"/>
        </w:rPr>
        <w:t xml:space="preserve">noviembre </w:t>
      </w:r>
      <w:r w:rsidRPr="00DB0D7F">
        <w:rPr>
          <w:rFonts w:ascii="Trebuchet MS" w:hAnsi="Trebuchet MS"/>
          <w:b/>
          <w:sz w:val="40"/>
          <w:szCs w:val="40"/>
        </w:rPr>
        <w:t>de 201</w:t>
      </w:r>
      <w:r w:rsidR="006F2DA6">
        <w:rPr>
          <w:rFonts w:ascii="Trebuchet MS" w:hAnsi="Trebuchet MS"/>
          <w:b/>
          <w:sz w:val="40"/>
          <w:szCs w:val="40"/>
        </w:rPr>
        <w:t>7</w:t>
      </w:r>
    </w:p>
    <w:p w:rsidR="001D342C" w:rsidRPr="00F9310B" w:rsidRDefault="001D342C" w:rsidP="001D342C">
      <w:pPr>
        <w:jc w:val="center"/>
        <w:rPr>
          <w:rFonts w:ascii="Trebuchet MS" w:hAnsi="Trebuchet MS"/>
          <w:b/>
        </w:rPr>
      </w:pPr>
    </w:p>
    <w:p w:rsidR="001D342C" w:rsidRDefault="001D342C" w:rsidP="001D342C"/>
    <w:p w:rsidR="001D342C" w:rsidRPr="005E5A22" w:rsidRDefault="001D342C" w:rsidP="001D3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color w:val="365F91" w:themeColor="accent1" w:themeShade="BF"/>
          <w:sz w:val="36"/>
          <w:szCs w:val="36"/>
        </w:rPr>
      </w:pPr>
      <w:r w:rsidRPr="005E5A22">
        <w:rPr>
          <w:rFonts w:ascii="Trebuchet MS" w:hAnsi="Trebuchet MS"/>
          <w:b/>
          <w:color w:val="365F91" w:themeColor="accent1" w:themeShade="BF"/>
          <w:sz w:val="36"/>
          <w:szCs w:val="36"/>
        </w:rPr>
        <w:t>Lunes 2</w:t>
      </w:r>
      <w:r w:rsidR="004E7106" w:rsidRPr="005E5A22">
        <w:rPr>
          <w:rFonts w:ascii="Trebuchet MS" w:hAnsi="Trebuchet MS"/>
          <w:b/>
          <w:color w:val="365F91" w:themeColor="accent1" w:themeShade="BF"/>
          <w:sz w:val="36"/>
          <w:szCs w:val="36"/>
        </w:rPr>
        <w:t>7</w:t>
      </w:r>
    </w:p>
    <w:p w:rsidR="001D342C" w:rsidRPr="00F9310B" w:rsidRDefault="001D342C" w:rsidP="001D342C">
      <w:pPr>
        <w:rPr>
          <w:rFonts w:ascii="Trebuchet MS" w:hAnsi="Trebuchet MS"/>
        </w:rPr>
      </w:pPr>
    </w:p>
    <w:p w:rsidR="001D342C" w:rsidRPr="007813BF" w:rsidRDefault="007A7A18" w:rsidP="001D342C">
      <w:pPr>
        <w:rPr>
          <w:rFonts w:ascii="Trebuchet MS" w:hAnsi="Trebuchet MS"/>
        </w:rPr>
      </w:pPr>
      <w:r w:rsidRPr="007813BF">
        <w:rPr>
          <w:rFonts w:ascii="Trebuchet MS" w:hAnsi="Trebuchet MS"/>
          <w:b/>
        </w:rPr>
        <w:t>14.30-15</w:t>
      </w:r>
      <w:r w:rsidR="001D342C" w:rsidRPr="007813BF">
        <w:rPr>
          <w:rFonts w:ascii="Trebuchet MS" w:hAnsi="Trebuchet MS"/>
          <w:b/>
        </w:rPr>
        <w:t>.</w:t>
      </w:r>
      <w:r w:rsidR="00CE4951" w:rsidRPr="007813BF">
        <w:rPr>
          <w:rFonts w:ascii="Trebuchet MS" w:hAnsi="Trebuchet MS"/>
          <w:b/>
        </w:rPr>
        <w:t>30</w:t>
      </w:r>
      <w:r w:rsidR="001D342C" w:rsidRPr="007813BF">
        <w:rPr>
          <w:rFonts w:ascii="Trebuchet MS" w:hAnsi="Trebuchet MS"/>
          <w:b/>
        </w:rPr>
        <w:t>h</w:t>
      </w:r>
      <w:r w:rsidR="001D342C" w:rsidRPr="007813BF">
        <w:rPr>
          <w:rFonts w:ascii="Trebuchet MS" w:hAnsi="Trebuchet MS"/>
        </w:rPr>
        <w:tab/>
        <w:t xml:space="preserve">Entrega de documentación y colocación de pósters </w:t>
      </w:r>
      <w:r w:rsidR="002423B3" w:rsidRPr="007813BF">
        <w:rPr>
          <w:rFonts w:ascii="Trebuchet MS" w:hAnsi="Trebuchet MS"/>
        </w:rPr>
        <w:t>(Sala MR10)</w:t>
      </w:r>
    </w:p>
    <w:p w:rsidR="001D342C" w:rsidRPr="007813BF" w:rsidRDefault="001D342C" w:rsidP="001D342C">
      <w:pPr>
        <w:rPr>
          <w:rFonts w:ascii="Trebuchet MS" w:hAnsi="Trebuchet MS"/>
        </w:rPr>
      </w:pPr>
    </w:p>
    <w:p w:rsidR="0017291F" w:rsidRPr="007813BF" w:rsidRDefault="001D342C" w:rsidP="0017291F">
      <w:pPr>
        <w:rPr>
          <w:rFonts w:ascii="Trebuchet MS" w:hAnsi="Trebuchet MS"/>
          <w:bCs/>
        </w:rPr>
      </w:pPr>
      <w:r w:rsidRPr="007813BF">
        <w:rPr>
          <w:rFonts w:ascii="Trebuchet MS" w:hAnsi="Trebuchet MS"/>
          <w:b/>
          <w:lang w:val="pt-BR"/>
        </w:rPr>
        <w:t>15.</w:t>
      </w:r>
      <w:r w:rsidR="00CE4951" w:rsidRPr="007813BF">
        <w:rPr>
          <w:rFonts w:ascii="Trebuchet MS" w:hAnsi="Trebuchet MS"/>
          <w:b/>
          <w:lang w:val="pt-BR"/>
        </w:rPr>
        <w:t>30</w:t>
      </w:r>
      <w:r w:rsidRPr="007813BF">
        <w:rPr>
          <w:rFonts w:ascii="Trebuchet MS" w:hAnsi="Trebuchet MS"/>
          <w:b/>
          <w:lang w:val="pt-BR"/>
        </w:rPr>
        <w:t>-16.</w:t>
      </w:r>
      <w:r w:rsidR="00100F29" w:rsidRPr="007813BF">
        <w:rPr>
          <w:rFonts w:ascii="Trebuchet MS" w:hAnsi="Trebuchet MS"/>
          <w:b/>
          <w:lang w:val="pt-BR"/>
        </w:rPr>
        <w:t>30</w:t>
      </w:r>
      <w:r w:rsidRPr="007813BF">
        <w:rPr>
          <w:rFonts w:ascii="Trebuchet MS" w:hAnsi="Trebuchet MS"/>
          <w:b/>
          <w:lang w:val="pt-BR"/>
        </w:rPr>
        <w:t>h</w:t>
      </w:r>
      <w:r w:rsidRPr="007813BF">
        <w:rPr>
          <w:rFonts w:ascii="Trebuchet MS" w:hAnsi="Trebuchet MS"/>
          <w:lang w:val="pt-BR"/>
        </w:rPr>
        <w:tab/>
      </w:r>
      <w:r w:rsidR="0017291F" w:rsidRPr="007813BF">
        <w:rPr>
          <w:rFonts w:ascii="Trebuchet MS" w:hAnsi="Trebuchet MS"/>
          <w:b/>
        </w:rPr>
        <w:t>X</w:t>
      </w:r>
      <w:r w:rsidR="00CE5967" w:rsidRPr="007813BF">
        <w:rPr>
          <w:rFonts w:ascii="Trebuchet MS" w:hAnsi="Trebuchet MS"/>
          <w:b/>
        </w:rPr>
        <w:t>X</w:t>
      </w:r>
      <w:r w:rsidR="007A7A18" w:rsidRPr="007813BF">
        <w:rPr>
          <w:rFonts w:ascii="Trebuchet MS" w:hAnsi="Trebuchet MS"/>
          <w:b/>
        </w:rPr>
        <w:t>I</w:t>
      </w:r>
      <w:r w:rsidR="00A82366" w:rsidRPr="007813BF">
        <w:rPr>
          <w:rFonts w:ascii="Trebuchet MS" w:hAnsi="Trebuchet MS"/>
          <w:b/>
        </w:rPr>
        <w:t>I</w:t>
      </w:r>
      <w:r w:rsidR="0017291F" w:rsidRPr="007813BF">
        <w:rPr>
          <w:rFonts w:ascii="Trebuchet MS" w:hAnsi="Trebuchet MS"/>
          <w:b/>
        </w:rPr>
        <w:t xml:space="preserve"> Reunión General de Investigadores del CIBER</w:t>
      </w:r>
      <w:r w:rsidR="009E60A5">
        <w:rPr>
          <w:rFonts w:ascii="Trebuchet MS" w:hAnsi="Trebuchet MS"/>
          <w:b/>
        </w:rPr>
        <w:t xml:space="preserve">EHD </w:t>
      </w:r>
      <w:r w:rsidR="0017291F" w:rsidRPr="007813BF">
        <w:rPr>
          <w:rFonts w:ascii="Trebuchet MS" w:hAnsi="Trebuchet MS"/>
          <w:bCs/>
        </w:rPr>
        <w:t xml:space="preserve">(Sala </w:t>
      </w:r>
      <w:r w:rsidR="002423B3" w:rsidRPr="007813BF">
        <w:rPr>
          <w:rFonts w:ascii="Trebuchet MS" w:hAnsi="Trebuchet MS"/>
          <w:bCs/>
        </w:rPr>
        <w:t>MR9</w:t>
      </w:r>
      <w:r w:rsidR="0017291F" w:rsidRPr="007813BF">
        <w:rPr>
          <w:rFonts w:ascii="Trebuchet MS" w:hAnsi="Trebuchet MS"/>
          <w:bCs/>
        </w:rPr>
        <w:t>)</w:t>
      </w:r>
    </w:p>
    <w:p w:rsidR="0017291F" w:rsidRPr="007813BF" w:rsidRDefault="0017291F" w:rsidP="0017291F">
      <w:pPr>
        <w:rPr>
          <w:rFonts w:ascii="Trebuchet MS" w:hAnsi="Trebuchet MS"/>
          <w:bCs/>
        </w:rPr>
      </w:pPr>
    </w:p>
    <w:p w:rsidR="001E5806" w:rsidRPr="007813BF" w:rsidRDefault="001E5806" w:rsidP="001E2AFC">
      <w:pPr>
        <w:ind w:firstLine="708"/>
        <w:rPr>
          <w:rFonts w:ascii="Trebuchet MS" w:hAnsi="Trebuchet MS"/>
          <w:bCs/>
        </w:rPr>
      </w:pPr>
      <w:r w:rsidRPr="007813BF">
        <w:rPr>
          <w:rFonts w:ascii="Trebuchet MS" w:hAnsi="Trebuchet MS"/>
          <w:b/>
        </w:rPr>
        <w:t>1.-</w:t>
      </w:r>
      <w:r w:rsidRPr="007813BF">
        <w:rPr>
          <w:rFonts w:ascii="Trebuchet MS" w:hAnsi="Trebuchet MS"/>
          <w:bCs/>
        </w:rPr>
        <w:t xml:space="preserve"> </w:t>
      </w:r>
      <w:r w:rsidR="0017291F" w:rsidRPr="007813BF">
        <w:rPr>
          <w:rFonts w:ascii="Trebuchet MS" w:hAnsi="Trebuchet MS"/>
          <w:bCs/>
        </w:rPr>
        <w:t>Bienvenida</w:t>
      </w:r>
      <w:r w:rsidR="00941AEF" w:rsidRPr="007813BF">
        <w:rPr>
          <w:rFonts w:ascii="Trebuchet MS" w:hAnsi="Trebuchet MS"/>
          <w:bCs/>
        </w:rPr>
        <w:t xml:space="preserve"> </w:t>
      </w:r>
      <w:r w:rsidR="007B159C" w:rsidRPr="007813BF">
        <w:rPr>
          <w:rFonts w:ascii="Trebuchet MS" w:hAnsi="Trebuchet MS"/>
          <w:bCs/>
        </w:rPr>
        <w:t xml:space="preserve">y presentación </w:t>
      </w:r>
      <w:r w:rsidR="00941AEF" w:rsidRPr="007813BF">
        <w:rPr>
          <w:rFonts w:ascii="Trebuchet MS" w:hAnsi="Trebuchet MS"/>
          <w:bCs/>
        </w:rPr>
        <w:t>por el</w:t>
      </w:r>
      <w:r w:rsidRPr="007813BF">
        <w:rPr>
          <w:rFonts w:ascii="Trebuchet MS" w:hAnsi="Trebuchet MS"/>
          <w:bCs/>
        </w:rPr>
        <w:t xml:space="preserve"> Director Científico</w:t>
      </w:r>
      <w:r w:rsidR="005D1420" w:rsidRPr="007813BF">
        <w:rPr>
          <w:rFonts w:ascii="Trebuchet MS" w:hAnsi="Trebuchet MS"/>
          <w:bCs/>
        </w:rPr>
        <w:t>,</w:t>
      </w:r>
      <w:r w:rsidRPr="007813BF">
        <w:rPr>
          <w:rFonts w:ascii="Trebuchet MS" w:hAnsi="Trebuchet MS"/>
          <w:bCs/>
        </w:rPr>
        <w:t xml:space="preserve"> </w:t>
      </w:r>
      <w:r w:rsidRPr="007813BF">
        <w:rPr>
          <w:rFonts w:ascii="Trebuchet MS" w:hAnsi="Trebuchet MS"/>
          <w:bCs/>
          <w:i/>
          <w:iCs/>
        </w:rPr>
        <w:t>Dr.</w:t>
      </w:r>
      <w:r w:rsidRPr="007813BF">
        <w:rPr>
          <w:rFonts w:ascii="Trebuchet MS" w:hAnsi="Trebuchet MS"/>
          <w:bCs/>
        </w:rPr>
        <w:t xml:space="preserve"> </w:t>
      </w:r>
      <w:r w:rsidRPr="007813BF">
        <w:rPr>
          <w:rFonts w:ascii="Trebuchet MS" w:hAnsi="Trebuchet MS"/>
          <w:bCs/>
          <w:i/>
          <w:iCs/>
        </w:rPr>
        <w:t>J</w:t>
      </w:r>
      <w:r w:rsidR="007B159C" w:rsidRPr="007813BF">
        <w:rPr>
          <w:rFonts w:ascii="Trebuchet MS" w:hAnsi="Trebuchet MS"/>
          <w:bCs/>
          <w:i/>
          <w:iCs/>
        </w:rPr>
        <w:t>ordi</w:t>
      </w:r>
      <w:r w:rsidRPr="007813BF">
        <w:rPr>
          <w:rFonts w:ascii="Trebuchet MS" w:hAnsi="Trebuchet MS"/>
          <w:bCs/>
          <w:i/>
          <w:iCs/>
        </w:rPr>
        <w:t xml:space="preserve"> </w:t>
      </w:r>
      <w:proofErr w:type="spellStart"/>
      <w:r w:rsidRPr="007813BF">
        <w:rPr>
          <w:rFonts w:ascii="Trebuchet MS" w:hAnsi="Trebuchet MS"/>
          <w:bCs/>
          <w:i/>
          <w:iCs/>
        </w:rPr>
        <w:t>B</w:t>
      </w:r>
      <w:r w:rsidR="007B159C" w:rsidRPr="007813BF">
        <w:rPr>
          <w:rFonts w:ascii="Trebuchet MS" w:hAnsi="Trebuchet MS"/>
          <w:bCs/>
          <w:i/>
          <w:iCs/>
        </w:rPr>
        <w:t>ru</w:t>
      </w:r>
      <w:r w:rsidR="00996F5E" w:rsidRPr="007813BF">
        <w:rPr>
          <w:rFonts w:ascii="Trebuchet MS" w:hAnsi="Trebuchet MS"/>
          <w:bCs/>
          <w:i/>
          <w:iCs/>
        </w:rPr>
        <w:t>i</w:t>
      </w:r>
      <w:r w:rsidR="007B159C" w:rsidRPr="007813BF">
        <w:rPr>
          <w:rFonts w:ascii="Trebuchet MS" w:hAnsi="Trebuchet MS"/>
          <w:bCs/>
          <w:i/>
          <w:iCs/>
        </w:rPr>
        <w:t>x</w:t>
      </w:r>
      <w:proofErr w:type="spellEnd"/>
    </w:p>
    <w:p w:rsidR="002A2500" w:rsidRPr="002A2500" w:rsidRDefault="001E5806" w:rsidP="002A2500">
      <w:pPr>
        <w:ind w:left="708"/>
        <w:rPr>
          <w:rFonts w:ascii="Trebuchet MS" w:hAnsi="Trebuchet MS"/>
          <w:b/>
        </w:rPr>
      </w:pPr>
      <w:r w:rsidRPr="007813BF">
        <w:rPr>
          <w:rFonts w:ascii="Trebuchet MS" w:hAnsi="Trebuchet MS"/>
          <w:b/>
        </w:rPr>
        <w:t>2.-</w:t>
      </w:r>
      <w:r w:rsidRPr="007813BF">
        <w:rPr>
          <w:rFonts w:ascii="Trebuchet MS" w:hAnsi="Trebuchet MS"/>
          <w:bCs/>
        </w:rPr>
        <w:t xml:space="preserve"> Presentación de</w:t>
      </w:r>
      <w:r w:rsidR="00941AEF" w:rsidRPr="007813BF">
        <w:rPr>
          <w:rFonts w:ascii="Trebuchet MS" w:hAnsi="Trebuchet MS"/>
          <w:bCs/>
        </w:rPr>
        <w:t>l</w:t>
      </w:r>
      <w:r w:rsidRPr="007813BF">
        <w:rPr>
          <w:rFonts w:ascii="Trebuchet MS" w:hAnsi="Trebuchet MS"/>
          <w:bCs/>
        </w:rPr>
        <w:t xml:space="preserve"> </w:t>
      </w:r>
      <w:r w:rsidR="00941AEF" w:rsidRPr="007813BF">
        <w:rPr>
          <w:rFonts w:ascii="Trebuchet MS" w:hAnsi="Trebuchet MS"/>
          <w:bCs/>
        </w:rPr>
        <w:t xml:space="preserve">Dr. </w:t>
      </w:r>
      <w:r w:rsidR="00941AEF" w:rsidRPr="007813BF">
        <w:rPr>
          <w:rFonts w:ascii="Trebuchet MS" w:hAnsi="Trebuchet MS"/>
          <w:bCs/>
          <w:i/>
        </w:rPr>
        <w:t>Jesús Fernández Crespo</w:t>
      </w:r>
      <w:r w:rsidRPr="007813BF">
        <w:rPr>
          <w:rFonts w:ascii="Trebuchet MS" w:hAnsi="Trebuchet MS"/>
          <w:bCs/>
        </w:rPr>
        <w:t xml:space="preserve">, </w:t>
      </w:r>
      <w:r w:rsidRPr="007813BF">
        <w:rPr>
          <w:rStyle w:val="apple-converted-space"/>
          <w:rFonts w:ascii="Trebuchet MS" w:hAnsi="Trebuchet MS" w:cs="Arial"/>
          <w:color w:val="333333"/>
        </w:rPr>
        <w:t> </w:t>
      </w:r>
      <w:r w:rsidR="00941AEF" w:rsidRPr="007813BF">
        <w:rPr>
          <w:rFonts w:ascii="Trebuchet MS" w:hAnsi="Trebuchet MS"/>
          <w:bCs/>
        </w:rPr>
        <w:t xml:space="preserve">Director General </w:t>
      </w:r>
      <w:r w:rsidR="001E2AFC" w:rsidRPr="007813BF">
        <w:rPr>
          <w:rFonts w:ascii="Trebuchet MS" w:hAnsi="Trebuchet MS"/>
          <w:bCs/>
        </w:rPr>
        <w:t xml:space="preserve">   </w:t>
      </w:r>
      <w:r w:rsidR="00941AEF" w:rsidRPr="007813BF">
        <w:rPr>
          <w:rFonts w:ascii="Trebuchet MS" w:hAnsi="Trebuchet MS"/>
          <w:bCs/>
        </w:rPr>
        <w:t>del Instituto de Salud Carlos III</w:t>
      </w:r>
    </w:p>
    <w:p w:rsidR="007A7A18" w:rsidRDefault="009B5516" w:rsidP="007A7A18">
      <w:pPr>
        <w:ind w:left="708"/>
        <w:rPr>
          <w:rFonts w:ascii="Trebuchet MS" w:hAnsi="Trebuchet MS"/>
          <w:b/>
        </w:rPr>
      </w:pPr>
      <w:r w:rsidRPr="007813BF">
        <w:rPr>
          <w:rFonts w:ascii="Trebuchet MS" w:hAnsi="Trebuchet MS"/>
          <w:b/>
        </w:rPr>
        <w:t>3.</w:t>
      </w:r>
      <w:r w:rsidR="001E5806" w:rsidRPr="007813BF">
        <w:rPr>
          <w:rFonts w:ascii="Trebuchet MS" w:hAnsi="Trebuchet MS"/>
          <w:b/>
        </w:rPr>
        <w:t>-</w:t>
      </w:r>
      <w:r w:rsidR="001E5806" w:rsidRPr="007813BF">
        <w:rPr>
          <w:rFonts w:ascii="Trebuchet MS" w:hAnsi="Trebuchet MS"/>
          <w:bCs/>
        </w:rPr>
        <w:t xml:space="preserve"> Presentación de </w:t>
      </w:r>
      <w:r w:rsidR="001E5806" w:rsidRPr="007813BF">
        <w:rPr>
          <w:rFonts w:ascii="Trebuchet MS" w:hAnsi="Trebuchet MS"/>
          <w:bCs/>
          <w:i/>
          <w:iCs/>
        </w:rPr>
        <w:t>Don Manuel Sánchez</w:t>
      </w:r>
      <w:r w:rsidR="000026B7" w:rsidRPr="007813BF">
        <w:rPr>
          <w:rFonts w:ascii="Trebuchet MS" w:hAnsi="Trebuchet MS"/>
          <w:bCs/>
        </w:rPr>
        <w:t>, Gerente del CIBER</w:t>
      </w:r>
    </w:p>
    <w:p w:rsidR="002A2500" w:rsidRPr="007813BF" w:rsidRDefault="002A2500" w:rsidP="007A7A18">
      <w:pPr>
        <w:ind w:left="708"/>
        <w:rPr>
          <w:rFonts w:ascii="Trebuchet MS" w:hAnsi="Trebuchet MS"/>
        </w:rPr>
      </w:pPr>
    </w:p>
    <w:p w:rsidR="001D342C" w:rsidRPr="007813BF" w:rsidRDefault="001D342C" w:rsidP="001D342C">
      <w:pPr>
        <w:rPr>
          <w:rFonts w:ascii="Trebuchet MS" w:hAnsi="Trebuchet MS"/>
          <w:bCs/>
        </w:rPr>
      </w:pPr>
      <w:r w:rsidRPr="007813BF">
        <w:rPr>
          <w:rFonts w:ascii="Trebuchet MS" w:hAnsi="Trebuchet MS"/>
          <w:b/>
        </w:rPr>
        <w:t>16.</w:t>
      </w:r>
      <w:r w:rsidR="00996F5E" w:rsidRPr="007813BF">
        <w:rPr>
          <w:rFonts w:ascii="Trebuchet MS" w:hAnsi="Trebuchet MS"/>
          <w:b/>
        </w:rPr>
        <w:t>30</w:t>
      </w:r>
      <w:r w:rsidRPr="007813BF">
        <w:rPr>
          <w:rFonts w:ascii="Trebuchet MS" w:hAnsi="Trebuchet MS"/>
          <w:b/>
        </w:rPr>
        <w:t>-</w:t>
      </w:r>
      <w:r w:rsidR="0017291F" w:rsidRPr="007813BF">
        <w:rPr>
          <w:rFonts w:ascii="Trebuchet MS" w:hAnsi="Trebuchet MS"/>
          <w:b/>
        </w:rPr>
        <w:t>20</w:t>
      </w:r>
      <w:r w:rsidRPr="007813BF">
        <w:rPr>
          <w:rFonts w:ascii="Trebuchet MS" w:hAnsi="Trebuchet MS"/>
          <w:b/>
        </w:rPr>
        <w:t>.</w:t>
      </w:r>
      <w:r w:rsidR="003972F1" w:rsidRPr="007813BF">
        <w:rPr>
          <w:rFonts w:ascii="Trebuchet MS" w:hAnsi="Trebuchet MS"/>
          <w:b/>
        </w:rPr>
        <w:t>00</w:t>
      </w:r>
      <w:r w:rsidRPr="007813BF">
        <w:rPr>
          <w:rFonts w:ascii="Trebuchet MS" w:hAnsi="Trebuchet MS"/>
          <w:b/>
        </w:rPr>
        <w:t>h</w:t>
      </w:r>
      <w:r w:rsidRPr="007813BF">
        <w:rPr>
          <w:rFonts w:ascii="Trebuchet MS" w:hAnsi="Trebuchet MS"/>
          <w:b/>
        </w:rPr>
        <w:tab/>
        <w:t>Sesión General del CIBER</w:t>
      </w:r>
      <w:r w:rsidR="009E60A5">
        <w:rPr>
          <w:rFonts w:ascii="Trebuchet MS" w:hAnsi="Trebuchet MS"/>
          <w:b/>
        </w:rPr>
        <w:t>EHD</w:t>
      </w:r>
      <w:r w:rsidRPr="007813BF">
        <w:rPr>
          <w:rFonts w:ascii="Trebuchet MS" w:hAnsi="Trebuchet MS"/>
          <w:b/>
        </w:rPr>
        <w:t xml:space="preserve"> </w:t>
      </w:r>
      <w:r w:rsidR="0017291F" w:rsidRPr="007813BF">
        <w:rPr>
          <w:rFonts w:ascii="Trebuchet MS" w:hAnsi="Trebuchet MS"/>
        </w:rPr>
        <w:t>(</w:t>
      </w:r>
      <w:r w:rsidR="00D066D4" w:rsidRPr="007813BF">
        <w:rPr>
          <w:rFonts w:ascii="Trebuchet MS" w:hAnsi="Trebuchet MS"/>
          <w:bCs/>
        </w:rPr>
        <w:t>Sala MR9)</w:t>
      </w:r>
    </w:p>
    <w:p w:rsidR="007813BF" w:rsidRPr="007813BF" w:rsidRDefault="007813BF" w:rsidP="001D342C">
      <w:pPr>
        <w:rPr>
          <w:rFonts w:ascii="Trebuchet MS" w:hAnsi="Trebuchet MS"/>
          <w:bCs/>
        </w:rPr>
      </w:pPr>
    </w:p>
    <w:p w:rsidR="007813BF" w:rsidRPr="007813BF" w:rsidRDefault="007813BF" w:rsidP="007813BF">
      <w:pPr>
        <w:pStyle w:val="Prrafodelista"/>
        <w:numPr>
          <w:ilvl w:val="0"/>
          <w:numId w:val="9"/>
        </w:numPr>
        <w:rPr>
          <w:rFonts w:ascii="Trebuchet MS" w:hAnsi="Trebuchet MS"/>
          <w:bCs/>
        </w:rPr>
      </w:pPr>
      <w:r w:rsidRPr="007813BF">
        <w:rPr>
          <w:rFonts w:ascii="Trebuchet MS" w:hAnsi="Trebuchet MS" w:cs="Arial"/>
        </w:rPr>
        <w:t>16.30-17.00 h: Europa y Hori</w:t>
      </w:r>
      <w:r w:rsidR="002A2500">
        <w:rPr>
          <w:rFonts w:ascii="Trebuchet MS" w:hAnsi="Trebuchet MS" w:cs="Arial"/>
        </w:rPr>
        <w:t xml:space="preserve">zonte 2020. </w:t>
      </w:r>
      <w:r w:rsidR="00BA6C10">
        <w:rPr>
          <w:rFonts w:ascii="Trebuchet MS" w:hAnsi="Trebuchet MS" w:cs="Arial"/>
        </w:rPr>
        <w:t xml:space="preserve">Dr. </w:t>
      </w:r>
      <w:proofErr w:type="spellStart"/>
      <w:r w:rsidR="00BA6C10">
        <w:rPr>
          <w:rFonts w:ascii="Trebuchet MS" w:hAnsi="Trebuchet MS" w:cs="Arial"/>
        </w:rPr>
        <w:t>Gonzálo</w:t>
      </w:r>
      <w:proofErr w:type="spellEnd"/>
      <w:r w:rsidR="00BA6C10">
        <w:rPr>
          <w:rFonts w:ascii="Trebuchet MS" w:hAnsi="Trebuchet MS" w:cs="Arial"/>
        </w:rPr>
        <w:t xml:space="preserve"> Arévalo</w:t>
      </w:r>
      <w:r w:rsidR="00866824">
        <w:rPr>
          <w:rFonts w:ascii="Trebuchet MS" w:hAnsi="Trebuchet MS" w:cs="Arial"/>
        </w:rPr>
        <w:t xml:space="preserve">, </w:t>
      </w:r>
      <w:r w:rsidR="00866824" w:rsidRPr="00866824">
        <w:rPr>
          <w:rFonts w:ascii="Trebuchet MS" w:hAnsi="Trebuchet MS"/>
        </w:rPr>
        <w:t xml:space="preserve">responsable de la Oficina de Proyectos Europeos (OPE) del </w:t>
      </w:r>
      <w:r w:rsidR="00866824">
        <w:rPr>
          <w:rFonts w:ascii="Trebuchet MS" w:hAnsi="Trebuchet MS"/>
        </w:rPr>
        <w:t xml:space="preserve">Instituto de Salud Carlos </w:t>
      </w:r>
      <w:r w:rsidR="00866824" w:rsidRPr="00866824">
        <w:rPr>
          <w:rFonts w:ascii="Trebuchet MS" w:hAnsi="Trebuchet MS"/>
        </w:rPr>
        <w:t>III</w:t>
      </w:r>
    </w:p>
    <w:p w:rsidR="007813BF" w:rsidRPr="007813BF" w:rsidRDefault="007813BF" w:rsidP="007813BF">
      <w:pPr>
        <w:pStyle w:val="Prrafodelista"/>
        <w:rPr>
          <w:rFonts w:ascii="Trebuchet MS" w:hAnsi="Trebuchet MS" w:cs="Arial"/>
        </w:rPr>
      </w:pPr>
      <w:r w:rsidRPr="007813BF">
        <w:rPr>
          <w:rFonts w:ascii="Trebuchet MS" w:hAnsi="Trebuchet MS" w:cs="Arial"/>
        </w:rPr>
        <w:t>Preguntas</w:t>
      </w:r>
    </w:p>
    <w:p w:rsidR="007813BF" w:rsidRPr="007813BF" w:rsidRDefault="007813BF" w:rsidP="007813BF">
      <w:pPr>
        <w:pStyle w:val="Prrafodelista"/>
        <w:rPr>
          <w:rFonts w:ascii="Trebuchet MS" w:hAnsi="Trebuchet MS"/>
          <w:bCs/>
        </w:rPr>
      </w:pPr>
    </w:p>
    <w:p w:rsidR="00E2745D" w:rsidRDefault="007813BF" w:rsidP="00E2745D">
      <w:pPr>
        <w:pStyle w:val="Prrafodelista"/>
        <w:numPr>
          <w:ilvl w:val="0"/>
          <w:numId w:val="9"/>
        </w:numPr>
        <w:rPr>
          <w:rFonts w:ascii="Trebuchet MS" w:hAnsi="Trebuchet MS"/>
          <w:bCs/>
        </w:rPr>
      </w:pPr>
      <w:r w:rsidRPr="007813BF">
        <w:rPr>
          <w:rFonts w:ascii="Trebuchet MS" w:hAnsi="Trebuchet MS"/>
          <w:bCs/>
        </w:rPr>
        <w:t xml:space="preserve">17.00–17.30 h: </w:t>
      </w:r>
      <w:r w:rsidR="00E2745D">
        <w:rPr>
          <w:rFonts w:ascii="Trebuchet MS" w:hAnsi="Trebuchet MS"/>
          <w:bCs/>
        </w:rPr>
        <w:t>Presentación de NANBIOSIS. Dr. Jesús Izco.</w:t>
      </w:r>
    </w:p>
    <w:p w:rsidR="007813BF" w:rsidRPr="007813BF" w:rsidRDefault="007813BF" w:rsidP="00E2745D">
      <w:pPr>
        <w:pStyle w:val="Prrafodelista"/>
        <w:rPr>
          <w:rFonts w:ascii="Trebuchet MS" w:hAnsi="Trebuchet MS"/>
          <w:bCs/>
        </w:rPr>
      </w:pPr>
    </w:p>
    <w:p w:rsidR="007813BF" w:rsidRPr="007813BF" w:rsidRDefault="007813BF" w:rsidP="007813BF">
      <w:pPr>
        <w:pStyle w:val="Prrafodelista"/>
        <w:numPr>
          <w:ilvl w:val="0"/>
          <w:numId w:val="9"/>
        </w:numPr>
        <w:rPr>
          <w:rFonts w:ascii="Trebuchet MS" w:hAnsi="Trebuchet MS"/>
          <w:bCs/>
        </w:rPr>
      </w:pPr>
      <w:r w:rsidRPr="007813BF">
        <w:rPr>
          <w:rFonts w:ascii="Trebuchet MS" w:hAnsi="Trebuchet MS"/>
          <w:bCs/>
        </w:rPr>
        <w:t xml:space="preserve">17.30–18.00 h </w:t>
      </w:r>
      <w:r w:rsidRPr="007813BF">
        <w:rPr>
          <w:rFonts w:ascii="Trebuchet MS" w:hAnsi="Trebuchet MS"/>
          <w:bCs/>
          <w:i/>
        </w:rPr>
        <w:t>Pausa-Café</w:t>
      </w:r>
      <w:r w:rsidR="005E7B1B">
        <w:rPr>
          <w:rFonts w:ascii="Trebuchet MS" w:hAnsi="Trebuchet MS"/>
          <w:bCs/>
          <w:i/>
        </w:rPr>
        <w:t xml:space="preserve"> (SALA MR10)</w:t>
      </w:r>
    </w:p>
    <w:p w:rsidR="007813BF" w:rsidRDefault="007813BF" w:rsidP="007813BF">
      <w:pPr>
        <w:rPr>
          <w:rFonts w:ascii="Trebuchet MS" w:hAnsi="Trebuchet MS"/>
          <w:bCs/>
        </w:rPr>
      </w:pPr>
    </w:p>
    <w:p w:rsidR="00E2745D" w:rsidRPr="007813BF" w:rsidRDefault="003D6123" w:rsidP="00E2745D">
      <w:pPr>
        <w:pStyle w:val="Prrafodelista"/>
        <w:numPr>
          <w:ilvl w:val="0"/>
          <w:numId w:val="9"/>
        </w:num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18.00</w:t>
      </w:r>
      <w:r w:rsidR="007813BF">
        <w:rPr>
          <w:rFonts w:ascii="Trebuchet MS" w:hAnsi="Trebuchet MS"/>
          <w:bCs/>
        </w:rPr>
        <w:t xml:space="preserve">–18.30 h: </w:t>
      </w:r>
      <w:r w:rsidR="00E2745D" w:rsidRPr="007813BF">
        <w:rPr>
          <w:rFonts w:ascii="Trebuchet MS" w:hAnsi="Trebuchet MS"/>
          <w:bCs/>
        </w:rPr>
        <w:t xml:space="preserve">Carrera Investigadora. </w:t>
      </w:r>
      <w:r w:rsidR="00E2745D">
        <w:rPr>
          <w:rFonts w:ascii="Trebuchet MS" w:hAnsi="Trebuchet MS"/>
          <w:bCs/>
        </w:rPr>
        <w:t xml:space="preserve">Dr. </w:t>
      </w:r>
      <w:r w:rsidR="00E2745D" w:rsidRPr="007813BF">
        <w:rPr>
          <w:rFonts w:ascii="Trebuchet MS" w:hAnsi="Trebuchet MS"/>
          <w:bCs/>
        </w:rPr>
        <w:t>Rafael Bañares.</w:t>
      </w:r>
    </w:p>
    <w:p w:rsidR="00E2745D" w:rsidRPr="007813BF" w:rsidRDefault="00E2745D" w:rsidP="00E2745D">
      <w:pPr>
        <w:pStyle w:val="Prrafodelista"/>
        <w:rPr>
          <w:rFonts w:ascii="Trebuchet MS" w:hAnsi="Trebuchet MS"/>
          <w:bCs/>
        </w:rPr>
      </w:pPr>
      <w:r w:rsidRPr="007813BF">
        <w:rPr>
          <w:rFonts w:ascii="Trebuchet MS" w:hAnsi="Trebuchet MS"/>
          <w:bCs/>
        </w:rPr>
        <w:t>Preguntas</w:t>
      </w:r>
    </w:p>
    <w:p w:rsidR="00E2745D" w:rsidRPr="007813BF" w:rsidRDefault="00E2745D" w:rsidP="00E2745D">
      <w:pPr>
        <w:rPr>
          <w:rFonts w:ascii="Trebuchet MS" w:hAnsi="Trebuchet MS"/>
          <w:bCs/>
        </w:rPr>
      </w:pPr>
      <w:bookmarkStart w:id="0" w:name="_GoBack"/>
      <w:bookmarkEnd w:id="0"/>
    </w:p>
    <w:p w:rsidR="005E5A22" w:rsidRPr="00E2745D" w:rsidRDefault="005E5A22" w:rsidP="00E2745D">
      <w:pPr>
        <w:pStyle w:val="Prrafodelista"/>
        <w:numPr>
          <w:ilvl w:val="0"/>
          <w:numId w:val="11"/>
        </w:numPr>
        <w:rPr>
          <w:rFonts w:ascii="Trebuchet MS" w:hAnsi="Trebuchet MS"/>
          <w:bCs/>
        </w:rPr>
      </w:pPr>
      <w:r w:rsidRPr="00E2745D">
        <w:rPr>
          <w:rFonts w:ascii="Trebuchet MS" w:hAnsi="Trebuchet MS"/>
          <w:bCs/>
        </w:rPr>
        <w:t>18:30-19:15</w:t>
      </w:r>
    </w:p>
    <w:p w:rsidR="007813BF" w:rsidRPr="00692033" w:rsidRDefault="00692033" w:rsidP="007813BF">
      <w:pPr>
        <w:pStyle w:val="Prrafodelista"/>
        <w:rPr>
          <w:rFonts w:ascii="Trebuchet MS" w:hAnsi="Trebuchet MS"/>
          <w:bCs/>
        </w:rPr>
      </w:pPr>
      <w:r w:rsidRPr="00692033">
        <w:rPr>
          <w:rFonts w:ascii="Trebuchet MS" w:hAnsi="Trebuchet MS"/>
          <w:bCs/>
        </w:rPr>
        <w:t>A determinar</w:t>
      </w:r>
      <w:r w:rsidR="002A2500">
        <w:rPr>
          <w:rFonts w:ascii="Trebuchet MS" w:hAnsi="Trebuchet MS"/>
          <w:bCs/>
        </w:rPr>
        <w:t xml:space="preserve"> en función de si se conocen los nuevos grupos CIBER</w:t>
      </w:r>
      <w:r w:rsidR="009E60A5">
        <w:rPr>
          <w:rFonts w:ascii="Trebuchet MS" w:hAnsi="Trebuchet MS"/>
          <w:bCs/>
        </w:rPr>
        <w:t>EHD</w:t>
      </w:r>
      <w:r w:rsidR="002A2500">
        <w:rPr>
          <w:rFonts w:ascii="Trebuchet MS" w:hAnsi="Trebuchet MS"/>
          <w:bCs/>
        </w:rPr>
        <w:t>.</w:t>
      </w:r>
    </w:p>
    <w:p w:rsidR="00692033" w:rsidRPr="007813BF" w:rsidRDefault="00692033" w:rsidP="007813BF">
      <w:pPr>
        <w:pStyle w:val="Prrafodelista"/>
        <w:rPr>
          <w:rFonts w:ascii="Trebuchet MS" w:hAnsi="Trebuchet MS"/>
          <w:bCs/>
        </w:rPr>
      </w:pPr>
    </w:p>
    <w:p w:rsidR="007813BF" w:rsidRPr="002A2500" w:rsidRDefault="007813BF" w:rsidP="002A2500">
      <w:pPr>
        <w:pStyle w:val="Prrafodelista"/>
        <w:numPr>
          <w:ilvl w:val="0"/>
          <w:numId w:val="9"/>
        </w:numPr>
        <w:rPr>
          <w:rFonts w:ascii="Trebuchet MS" w:hAnsi="Trebuchet MS"/>
          <w:bCs/>
        </w:rPr>
      </w:pPr>
      <w:r w:rsidRPr="002A2500">
        <w:rPr>
          <w:rFonts w:ascii="Trebuchet MS" w:hAnsi="Trebuchet MS"/>
          <w:bCs/>
        </w:rPr>
        <w:t>19.</w:t>
      </w:r>
      <w:r w:rsidR="009E4630" w:rsidRPr="002A2500">
        <w:rPr>
          <w:rFonts w:ascii="Trebuchet MS" w:hAnsi="Trebuchet MS"/>
          <w:bCs/>
        </w:rPr>
        <w:t>15-</w:t>
      </w:r>
      <w:r w:rsidR="005E5A22" w:rsidRPr="002A2500">
        <w:rPr>
          <w:rFonts w:ascii="Trebuchet MS" w:hAnsi="Trebuchet MS"/>
          <w:bCs/>
        </w:rPr>
        <w:t>20.0</w:t>
      </w:r>
      <w:r w:rsidR="003D6123" w:rsidRPr="002A2500">
        <w:rPr>
          <w:rFonts w:ascii="Trebuchet MS" w:hAnsi="Trebuchet MS"/>
          <w:bCs/>
        </w:rPr>
        <w:t xml:space="preserve">0 </w:t>
      </w:r>
      <w:r w:rsidRPr="002A2500">
        <w:rPr>
          <w:rFonts w:ascii="Trebuchet MS" w:hAnsi="Trebuchet MS"/>
          <w:bCs/>
        </w:rPr>
        <w:t>h: Acción Estratégica en Hepatitis Vírica</w:t>
      </w:r>
      <w:r w:rsidR="003D6123" w:rsidRPr="002A2500">
        <w:rPr>
          <w:rFonts w:ascii="Trebuchet MS" w:hAnsi="Trebuchet MS"/>
          <w:bCs/>
        </w:rPr>
        <w:t xml:space="preserve">. Dr. Xavier </w:t>
      </w:r>
      <w:proofErr w:type="spellStart"/>
      <w:r w:rsidR="003D6123" w:rsidRPr="002A2500">
        <w:rPr>
          <w:rFonts w:ascii="Trebuchet MS" w:hAnsi="Trebuchet MS"/>
          <w:bCs/>
        </w:rPr>
        <w:t>Forns</w:t>
      </w:r>
      <w:proofErr w:type="spellEnd"/>
      <w:r w:rsidR="003D6123" w:rsidRPr="002A2500">
        <w:rPr>
          <w:rFonts w:ascii="Trebuchet MS" w:hAnsi="Trebuchet MS"/>
          <w:bCs/>
        </w:rPr>
        <w:t>.</w:t>
      </w:r>
    </w:p>
    <w:p w:rsidR="003D6123" w:rsidRDefault="003D6123" w:rsidP="003D6123">
      <w:pPr>
        <w:rPr>
          <w:rFonts w:ascii="Trebuchet MS" w:hAnsi="Trebuchet MS"/>
          <w:bCs/>
        </w:rPr>
      </w:pPr>
    </w:p>
    <w:p w:rsidR="003D6123" w:rsidRDefault="005E5A22" w:rsidP="003D6123">
      <w:pPr>
        <w:pStyle w:val="Prrafodelista"/>
        <w:numPr>
          <w:ilvl w:val="0"/>
          <w:numId w:val="9"/>
        </w:num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20.00-20:15</w:t>
      </w:r>
      <w:r w:rsidR="003D6123">
        <w:rPr>
          <w:rFonts w:ascii="Trebuchet MS" w:hAnsi="Trebuchet MS"/>
          <w:bCs/>
        </w:rPr>
        <w:t xml:space="preserve">: Acción formativa </w:t>
      </w:r>
      <w:proofErr w:type="spellStart"/>
      <w:r w:rsidR="003D6123">
        <w:rPr>
          <w:rFonts w:ascii="Trebuchet MS" w:hAnsi="Trebuchet MS"/>
          <w:bCs/>
        </w:rPr>
        <w:t>L</w:t>
      </w:r>
      <w:r>
        <w:rPr>
          <w:rFonts w:ascii="Trebuchet MS" w:hAnsi="Trebuchet MS"/>
          <w:bCs/>
        </w:rPr>
        <w:t>iverSeminars</w:t>
      </w:r>
      <w:proofErr w:type="spellEnd"/>
      <w:r>
        <w:rPr>
          <w:rFonts w:ascii="Trebuchet MS" w:hAnsi="Trebuchet MS"/>
          <w:bCs/>
        </w:rPr>
        <w:t>.</w:t>
      </w:r>
      <w:r w:rsidR="003D6123">
        <w:rPr>
          <w:rFonts w:ascii="Trebuchet MS" w:hAnsi="Trebuchet MS"/>
          <w:bCs/>
        </w:rPr>
        <w:t xml:space="preserve"> Dr. Jo</w:t>
      </w:r>
      <w:r>
        <w:rPr>
          <w:rFonts w:ascii="Trebuchet MS" w:hAnsi="Trebuchet MS"/>
          <w:bCs/>
        </w:rPr>
        <w:t xml:space="preserve">rdi </w:t>
      </w:r>
      <w:r w:rsidR="003D6123">
        <w:rPr>
          <w:rFonts w:ascii="Trebuchet MS" w:hAnsi="Trebuchet MS"/>
          <w:bCs/>
        </w:rPr>
        <w:t>Gràcia.</w:t>
      </w:r>
    </w:p>
    <w:p w:rsidR="003D6123" w:rsidRPr="003D6123" w:rsidRDefault="003D6123" w:rsidP="003D6123">
      <w:pPr>
        <w:pStyle w:val="Prrafodelista"/>
        <w:rPr>
          <w:rFonts w:ascii="Trebuchet MS" w:hAnsi="Trebuchet MS"/>
          <w:bCs/>
        </w:rPr>
      </w:pPr>
    </w:p>
    <w:p w:rsidR="003D6123" w:rsidRPr="005E5A22" w:rsidRDefault="003D6123" w:rsidP="005E5A22">
      <w:pPr>
        <w:pStyle w:val="Prrafodelista"/>
        <w:numPr>
          <w:ilvl w:val="0"/>
          <w:numId w:val="9"/>
        </w:numPr>
        <w:rPr>
          <w:rFonts w:ascii="Trebuchet MS" w:hAnsi="Trebuchet MS"/>
          <w:bCs/>
        </w:rPr>
      </w:pPr>
      <w:r w:rsidRPr="005E5A22">
        <w:rPr>
          <w:rFonts w:ascii="Trebuchet MS" w:hAnsi="Trebuchet MS"/>
          <w:bCs/>
        </w:rPr>
        <w:t>20.</w:t>
      </w:r>
      <w:r w:rsidR="005E5A22" w:rsidRPr="005E5A22">
        <w:rPr>
          <w:rFonts w:ascii="Trebuchet MS" w:hAnsi="Trebuchet MS"/>
          <w:bCs/>
        </w:rPr>
        <w:t xml:space="preserve">15: </w:t>
      </w:r>
      <w:r w:rsidRPr="005E5A22">
        <w:rPr>
          <w:rFonts w:ascii="Trebuchet MS" w:hAnsi="Trebuchet MS"/>
          <w:bCs/>
        </w:rPr>
        <w:t>Cena buffet</w:t>
      </w:r>
      <w:r w:rsidR="005E7B1B">
        <w:rPr>
          <w:rFonts w:ascii="Trebuchet MS" w:hAnsi="Trebuchet MS"/>
          <w:bCs/>
        </w:rPr>
        <w:t xml:space="preserve"> (Sala North </w:t>
      </w:r>
      <w:proofErr w:type="spellStart"/>
      <w:r w:rsidR="005E7B1B">
        <w:rPr>
          <w:rFonts w:ascii="Trebuchet MS" w:hAnsi="Trebuchet MS"/>
          <w:bCs/>
        </w:rPr>
        <w:t>Shuttle</w:t>
      </w:r>
      <w:proofErr w:type="spellEnd"/>
      <w:r w:rsidR="005E7B1B">
        <w:rPr>
          <w:rFonts w:ascii="Trebuchet MS" w:hAnsi="Trebuchet MS"/>
          <w:bCs/>
        </w:rPr>
        <w:t>)</w:t>
      </w:r>
      <w:r w:rsidRPr="005E5A22">
        <w:rPr>
          <w:rFonts w:ascii="Trebuchet MS" w:hAnsi="Trebuchet MS"/>
          <w:bCs/>
        </w:rPr>
        <w:t xml:space="preserve"> y exhibición de pósters</w:t>
      </w:r>
      <w:r w:rsidR="005E7B1B">
        <w:rPr>
          <w:rFonts w:ascii="Trebuchet MS" w:hAnsi="Trebuchet MS"/>
          <w:bCs/>
        </w:rPr>
        <w:t xml:space="preserve"> (Sala MR10)</w:t>
      </w:r>
      <w:r w:rsidRPr="005E5A22">
        <w:rPr>
          <w:rFonts w:ascii="Trebuchet MS" w:hAnsi="Trebuchet MS"/>
          <w:bCs/>
        </w:rPr>
        <w:t>.</w:t>
      </w:r>
    </w:p>
    <w:p w:rsidR="007813BF" w:rsidRPr="007813BF" w:rsidRDefault="007813BF" w:rsidP="007813BF">
      <w:pPr>
        <w:pStyle w:val="Prrafodelista"/>
        <w:rPr>
          <w:rFonts w:ascii="Trebuchet MS" w:hAnsi="Trebuchet MS"/>
          <w:bCs/>
        </w:rPr>
      </w:pPr>
    </w:p>
    <w:p w:rsidR="00532C2B" w:rsidRPr="00772FDC" w:rsidRDefault="00532C2B" w:rsidP="00D066D4">
      <w:pPr>
        <w:rPr>
          <w:rFonts w:ascii="Trebuchet MS" w:hAnsi="Trebuchet MS"/>
        </w:rPr>
      </w:pPr>
    </w:p>
    <w:p w:rsidR="001D342C" w:rsidRPr="005E5A22" w:rsidRDefault="001D342C" w:rsidP="001D3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color w:val="365F91" w:themeColor="accent1" w:themeShade="BF"/>
          <w:sz w:val="36"/>
          <w:szCs w:val="36"/>
          <w:lang w:val="pt-BR"/>
        </w:rPr>
      </w:pPr>
      <w:r w:rsidRPr="005E5A22">
        <w:rPr>
          <w:rFonts w:ascii="Trebuchet MS" w:hAnsi="Trebuchet MS"/>
          <w:b/>
          <w:color w:val="365F91" w:themeColor="accent1" w:themeShade="BF"/>
          <w:sz w:val="36"/>
          <w:szCs w:val="36"/>
          <w:lang w:val="pt-BR"/>
        </w:rPr>
        <w:t xml:space="preserve">Martes </w:t>
      </w:r>
      <w:r w:rsidR="004E7106" w:rsidRPr="005E5A22">
        <w:rPr>
          <w:rFonts w:ascii="Trebuchet MS" w:hAnsi="Trebuchet MS"/>
          <w:b/>
          <w:color w:val="365F91" w:themeColor="accent1" w:themeShade="BF"/>
          <w:sz w:val="36"/>
          <w:szCs w:val="36"/>
          <w:lang w:val="pt-BR"/>
        </w:rPr>
        <w:t>28</w:t>
      </w:r>
    </w:p>
    <w:p w:rsidR="001D342C" w:rsidRPr="00525A04" w:rsidRDefault="001D342C" w:rsidP="001D342C">
      <w:pPr>
        <w:rPr>
          <w:rFonts w:ascii="Trebuchet MS" w:hAnsi="Trebuchet MS"/>
          <w:b/>
          <w:color w:val="CC99FF"/>
          <w:sz w:val="28"/>
          <w:szCs w:val="28"/>
          <w:lang w:val="pt-BR"/>
        </w:rPr>
      </w:pPr>
    </w:p>
    <w:p w:rsidR="001D342C" w:rsidRPr="00525A04" w:rsidRDefault="001D342C" w:rsidP="001D342C">
      <w:pPr>
        <w:rPr>
          <w:rFonts w:ascii="Trebuchet MS" w:hAnsi="Trebuchet MS"/>
          <w:b/>
          <w:sz w:val="20"/>
          <w:szCs w:val="20"/>
          <w:lang w:val="pt-BR"/>
        </w:rPr>
      </w:pPr>
    </w:p>
    <w:p w:rsidR="0016401B" w:rsidRDefault="0016401B" w:rsidP="0016401B">
      <w:pPr>
        <w:rPr>
          <w:rFonts w:ascii="Trebuchet MS" w:hAnsi="Trebuchet MS"/>
          <w:lang w:val="pt-BR"/>
        </w:rPr>
      </w:pPr>
      <w:r w:rsidRPr="00525A04">
        <w:rPr>
          <w:rFonts w:ascii="Trebuchet MS" w:hAnsi="Trebuchet MS"/>
          <w:b/>
          <w:sz w:val="20"/>
          <w:szCs w:val="20"/>
          <w:lang w:val="pt-BR"/>
        </w:rPr>
        <w:t>9.</w:t>
      </w:r>
      <w:r>
        <w:rPr>
          <w:rFonts w:ascii="Trebuchet MS" w:hAnsi="Trebuchet MS"/>
          <w:b/>
          <w:sz w:val="20"/>
          <w:szCs w:val="20"/>
          <w:lang w:val="pt-BR"/>
        </w:rPr>
        <w:t>0</w:t>
      </w:r>
      <w:r w:rsidRPr="00525A04">
        <w:rPr>
          <w:rFonts w:ascii="Trebuchet MS" w:hAnsi="Trebuchet MS"/>
          <w:b/>
          <w:sz w:val="20"/>
          <w:szCs w:val="20"/>
          <w:lang w:val="pt-BR"/>
        </w:rPr>
        <w:t>0-</w:t>
      </w:r>
      <w:r>
        <w:rPr>
          <w:rFonts w:ascii="Trebuchet MS" w:hAnsi="Trebuchet MS"/>
          <w:b/>
          <w:sz w:val="20"/>
          <w:szCs w:val="20"/>
          <w:lang w:val="pt-BR"/>
        </w:rPr>
        <w:t>9</w:t>
      </w:r>
      <w:r w:rsidRPr="00525A04">
        <w:rPr>
          <w:rFonts w:ascii="Trebuchet MS" w:hAnsi="Trebuchet MS"/>
          <w:b/>
          <w:sz w:val="20"/>
          <w:szCs w:val="20"/>
          <w:lang w:val="pt-BR"/>
        </w:rPr>
        <w:t>.</w:t>
      </w:r>
      <w:r w:rsidR="00D5658F">
        <w:rPr>
          <w:rFonts w:ascii="Trebuchet MS" w:hAnsi="Trebuchet MS"/>
          <w:b/>
          <w:sz w:val="20"/>
          <w:szCs w:val="20"/>
          <w:lang w:val="pt-BR"/>
        </w:rPr>
        <w:t>25</w:t>
      </w:r>
      <w:r w:rsidRPr="00525A04">
        <w:rPr>
          <w:rFonts w:ascii="Trebuchet MS" w:hAnsi="Trebuchet MS"/>
          <w:b/>
          <w:sz w:val="20"/>
          <w:szCs w:val="20"/>
          <w:lang w:val="pt-BR"/>
        </w:rPr>
        <w:t>h</w:t>
      </w:r>
      <w:r w:rsidRPr="00525A04">
        <w:rPr>
          <w:rFonts w:ascii="Trebuchet MS" w:hAnsi="Trebuchet MS"/>
          <w:lang w:val="pt-BR"/>
        </w:rPr>
        <w:tab/>
      </w:r>
      <w:r w:rsidR="005E5A22">
        <w:rPr>
          <w:rFonts w:ascii="Trebuchet MS" w:hAnsi="Trebuchet MS"/>
          <w:lang w:val="pt-BR"/>
        </w:rPr>
        <w:t>Entrega de Premio al</w:t>
      </w:r>
      <w:r w:rsidR="009E4630">
        <w:rPr>
          <w:rFonts w:ascii="Trebuchet MS" w:hAnsi="Trebuchet MS"/>
          <w:lang w:val="pt-BR"/>
        </w:rPr>
        <w:t xml:space="preserve"> </w:t>
      </w:r>
      <w:proofErr w:type="spellStart"/>
      <w:r w:rsidR="009E4630">
        <w:rPr>
          <w:rFonts w:ascii="Trebuchet MS" w:hAnsi="Trebuchet MS"/>
          <w:lang w:val="pt-BR"/>
        </w:rPr>
        <w:t>mejor</w:t>
      </w:r>
      <w:proofErr w:type="spellEnd"/>
      <w:r w:rsidR="005E5A22">
        <w:rPr>
          <w:rFonts w:ascii="Trebuchet MS" w:hAnsi="Trebuchet MS"/>
          <w:lang w:val="pt-BR"/>
        </w:rPr>
        <w:t xml:space="preserve"> </w:t>
      </w:r>
      <w:proofErr w:type="spellStart"/>
      <w:r w:rsidR="005E5A22">
        <w:rPr>
          <w:rFonts w:ascii="Trebuchet MS" w:hAnsi="Trebuchet MS"/>
          <w:lang w:val="pt-BR"/>
        </w:rPr>
        <w:t>Póster</w:t>
      </w:r>
      <w:proofErr w:type="spellEnd"/>
      <w:r>
        <w:rPr>
          <w:rFonts w:ascii="Trebuchet MS" w:hAnsi="Trebuchet MS"/>
          <w:lang w:val="pt-BR"/>
        </w:rPr>
        <w:t xml:space="preserve"> (Sala MR9)</w:t>
      </w:r>
    </w:p>
    <w:p w:rsidR="0016401B" w:rsidRDefault="005E5A22" w:rsidP="0016401B">
      <w:pPr>
        <w:rPr>
          <w:rFonts w:ascii="Trebuchet MS" w:hAnsi="Trebuchet MS"/>
          <w:b/>
          <w:lang w:val="pt-BR"/>
        </w:rPr>
      </w:pPr>
      <w:r>
        <w:rPr>
          <w:rFonts w:ascii="Trebuchet MS" w:hAnsi="Trebuchet MS"/>
          <w:b/>
          <w:lang w:val="pt-BR"/>
        </w:rPr>
        <w:tab/>
      </w:r>
      <w:r>
        <w:rPr>
          <w:rFonts w:ascii="Trebuchet MS" w:hAnsi="Trebuchet MS"/>
          <w:b/>
          <w:lang w:val="pt-BR"/>
        </w:rPr>
        <w:tab/>
        <w:t xml:space="preserve">Perspectiva general </w:t>
      </w:r>
      <w:proofErr w:type="spellStart"/>
      <w:r>
        <w:rPr>
          <w:rFonts w:ascii="Trebuchet MS" w:hAnsi="Trebuchet MS"/>
          <w:b/>
          <w:lang w:val="pt-BR"/>
        </w:rPr>
        <w:t>postpresentaciones</w:t>
      </w:r>
      <w:proofErr w:type="spellEnd"/>
      <w:r>
        <w:rPr>
          <w:rFonts w:ascii="Trebuchet MS" w:hAnsi="Trebuchet MS"/>
          <w:b/>
          <w:lang w:val="pt-BR"/>
        </w:rPr>
        <w:t xml:space="preserve"> de primer dia</w:t>
      </w:r>
    </w:p>
    <w:p w:rsidR="005E5A22" w:rsidRPr="00525A04" w:rsidRDefault="005E5A22" w:rsidP="0016401B">
      <w:pPr>
        <w:rPr>
          <w:rFonts w:ascii="Trebuchet MS" w:hAnsi="Trebuchet MS"/>
          <w:b/>
          <w:lang w:val="pt-BR"/>
        </w:rPr>
      </w:pPr>
    </w:p>
    <w:p w:rsidR="001D342C" w:rsidRPr="00525A04" w:rsidRDefault="001D342C" w:rsidP="001D342C">
      <w:pPr>
        <w:rPr>
          <w:rFonts w:ascii="Trebuchet MS" w:hAnsi="Trebuchet MS"/>
          <w:b/>
          <w:lang w:val="pt-BR"/>
        </w:rPr>
      </w:pPr>
      <w:r w:rsidRPr="00525A04">
        <w:rPr>
          <w:rFonts w:ascii="Trebuchet MS" w:hAnsi="Trebuchet MS"/>
          <w:b/>
          <w:sz w:val="20"/>
          <w:szCs w:val="20"/>
          <w:lang w:val="pt-BR"/>
        </w:rPr>
        <w:t>9.</w:t>
      </w:r>
      <w:r w:rsidR="003D6193">
        <w:rPr>
          <w:rFonts w:ascii="Trebuchet MS" w:hAnsi="Trebuchet MS"/>
          <w:b/>
          <w:sz w:val="20"/>
          <w:szCs w:val="20"/>
          <w:lang w:val="pt-BR"/>
        </w:rPr>
        <w:t>3</w:t>
      </w:r>
      <w:r w:rsidRPr="00525A04">
        <w:rPr>
          <w:rFonts w:ascii="Trebuchet MS" w:hAnsi="Trebuchet MS"/>
          <w:b/>
          <w:sz w:val="20"/>
          <w:szCs w:val="20"/>
          <w:lang w:val="pt-BR"/>
        </w:rPr>
        <w:t>0-13.30h</w:t>
      </w:r>
      <w:r w:rsidRPr="00525A04">
        <w:rPr>
          <w:rFonts w:ascii="Trebuchet MS" w:hAnsi="Trebuchet MS"/>
          <w:lang w:val="pt-BR"/>
        </w:rPr>
        <w:tab/>
      </w:r>
      <w:proofErr w:type="spellStart"/>
      <w:r w:rsidRPr="00525A04">
        <w:rPr>
          <w:rFonts w:ascii="Trebuchet MS" w:hAnsi="Trebuchet MS"/>
          <w:b/>
          <w:bCs/>
          <w:lang w:val="pt-BR"/>
        </w:rPr>
        <w:t>R</w:t>
      </w:r>
      <w:r w:rsidRPr="00525A04">
        <w:rPr>
          <w:rFonts w:ascii="Trebuchet MS" w:hAnsi="Trebuchet MS"/>
          <w:b/>
          <w:lang w:val="pt-BR"/>
        </w:rPr>
        <w:t>euniones</w:t>
      </w:r>
      <w:proofErr w:type="spellEnd"/>
      <w:r w:rsidRPr="00525A04">
        <w:rPr>
          <w:rFonts w:ascii="Trebuchet MS" w:hAnsi="Trebuchet MS"/>
          <w:b/>
          <w:lang w:val="pt-BR"/>
        </w:rPr>
        <w:t xml:space="preserve"> paralelas de Programas del CIBER</w:t>
      </w:r>
      <w:r w:rsidR="00F2506D">
        <w:rPr>
          <w:rFonts w:ascii="Trebuchet MS" w:hAnsi="Trebuchet MS"/>
          <w:b/>
          <w:lang w:val="pt-BR"/>
        </w:rPr>
        <w:t>EHD</w:t>
      </w:r>
      <w:r w:rsidRPr="00525A04">
        <w:rPr>
          <w:rFonts w:ascii="Trebuchet MS" w:hAnsi="Trebuchet MS"/>
          <w:b/>
          <w:lang w:val="pt-BR"/>
        </w:rPr>
        <w:t>:</w:t>
      </w:r>
    </w:p>
    <w:p w:rsidR="001D342C" w:rsidRPr="00525A04" w:rsidRDefault="001D342C" w:rsidP="001D342C">
      <w:pPr>
        <w:rPr>
          <w:rFonts w:ascii="Trebuchet MS" w:hAnsi="Trebuchet MS"/>
          <w:b/>
          <w:lang w:val="pt-BR"/>
        </w:rPr>
      </w:pPr>
    </w:p>
    <w:p w:rsidR="005975F7" w:rsidRDefault="009E4630" w:rsidP="005975F7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PROGRAMA 1: </w:t>
      </w:r>
      <w:r w:rsidR="001D342C">
        <w:rPr>
          <w:rFonts w:ascii="Trebuchet MS" w:hAnsi="Trebuchet MS"/>
        </w:rPr>
        <w:t xml:space="preserve">MECANISMOS DE </w:t>
      </w:r>
      <w:r w:rsidR="00532C2B">
        <w:rPr>
          <w:rFonts w:ascii="Trebuchet MS" w:hAnsi="Trebuchet MS"/>
        </w:rPr>
        <w:t>DAÑO HEPÁTICO, EVOLUCIÓN Y PROGRESIÓN DE L</w:t>
      </w:r>
      <w:r w:rsidR="001D342C">
        <w:rPr>
          <w:rFonts w:ascii="Trebuchet MS" w:hAnsi="Trebuchet MS"/>
        </w:rPr>
        <w:t xml:space="preserve">A CIRROSIS </w:t>
      </w:r>
      <w:r w:rsidR="00532C2B">
        <w:rPr>
          <w:rFonts w:ascii="Trebuchet MS" w:hAnsi="Trebuchet MS"/>
        </w:rPr>
        <w:t xml:space="preserve">Y TRASPLANTE HEPÁTICO </w:t>
      </w:r>
      <w:r w:rsidR="005975F7">
        <w:rPr>
          <w:rFonts w:ascii="Trebuchet MS" w:hAnsi="Trebuchet MS"/>
        </w:rPr>
        <w:t xml:space="preserve">(Sala </w:t>
      </w:r>
      <w:r w:rsidR="005E7B1B">
        <w:rPr>
          <w:rFonts w:ascii="Trebuchet MS" w:hAnsi="Trebuchet MS"/>
        </w:rPr>
        <w:t>MR09</w:t>
      </w:r>
      <w:r w:rsidR="005975F7">
        <w:rPr>
          <w:rFonts w:ascii="Trebuchet MS" w:hAnsi="Trebuchet MS"/>
        </w:rPr>
        <w:t>)</w:t>
      </w:r>
    </w:p>
    <w:p w:rsidR="001D342C" w:rsidRDefault="001D342C" w:rsidP="001D342C">
      <w:pPr>
        <w:ind w:left="142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Coordinador del Programa: </w:t>
      </w:r>
      <w:r w:rsidR="00532C2B">
        <w:rPr>
          <w:rFonts w:ascii="Trebuchet MS" w:hAnsi="Trebuchet MS"/>
          <w:sz w:val="22"/>
          <w:szCs w:val="22"/>
        </w:rPr>
        <w:t>Rafael Bañares</w:t>
      </w:r>
      <w:r w:rsidR="005E7B1B">
        <w:rPr>
          <w:rFonts w:ascii="Trebuchet MS" w:hAnsi="Trebuchet MS"/>
          <w:sz w:val="22"/>
          <w:szCs w:val="22"/>
        </w:rPr>
        <w:t xml:space="preserve"> </w:t>
      </w:r>
    </w:p>
    <w:p w:rsidR="001D342C" w:rsidRPr="00700B73" w:rsidRDefault="001D342C" w:rsidP="001D342C">
      <w:pPr>
        <w:ind w:left="1425"/>
        <w:rPr>
          <w:rFonts w:ascii="Trebuchet MS" w:hAnsi="Trebuchet MS"/>
          <w:sz w:val="22"/>
          <w:szCs w:val="22"/>
        </w:rPr>
      </w:pPr>
    </w:p>
    <w:p w:rsidR="005975F7" w:rsidRDefault="001D342C" w:rsidP="005975F7">
      <w:pPr>
        <w:numPr>
          <w:ilvl w:val="0"/>
          <w:numId w:val="2"/>
        </w:numPr>
        <w:rPr>
          <w:rFonts w:ascii="Trebuchet MS" w:hAnsi="Trebuchet MS"/>
        </w:rPr>
      </w:pPr>
      <w:r w:rsidRPr="00DB0D7F">
        <w:rPr>
          <w:rFonts w:ascii="Trebuchet MS" w:hAnsi="Trebuchet MS"/>
        </w:rPr>
        <w:t xml:space="preserve"> </w:t>
      </w:r>
      <w:r w:rsidR="009E4630">
        <w:rPr>
          <w:rFonts w:ascii="Trebuchet MS" w:hAnsi="Trebuchet MS"/>
          <w:lang w:val="fr-FR"/>
        </w:rPr>
        <w:t xml:space="preserve">PROGRAMA 2 : </w:t>
      </w:r>
      <w:r w:rsidRPr="00D112E5">
        <w:rPr>
          <w:rFonts w:ascii="Trebuchet MS" w:hAnsi="Trebuchet MS"/>
          <w:lang w:val="fr-FR"/>
        </w:rPr>
        <w:t xml:space="preserve"> </w:t>
      </w:r>
      <w:r w:rsidR="00532C2B">
        <w:rPr>
          <w:rFonts w:ascii="Trebuchet MS" w:hAnsi="Trebuchet MS"/>
          <w:lang w:val="fr-FR"/>
        </w:rPr>
        <w:t>FISIOPATOLOGÍA GASTROINTESTINAL : ENFERMEDAD INFLAMATORIA Y TRASTORNOS DE LA MOTILIDAD</w:t>
      </w:r>
      <w:r w:rsidRPr="00D112E5">
        <w:rPr>
          <w:rFonts w:ascii="Trebuchet MS" w:hAnsi="Trebuchet MS"/>
          <w:lang w:val="fr-FR"/>
        </w:rPr>
        <w:t xml:space="preserve"> </w:t>
      </w:r>
      <w:r w:rsidR="005975F7">
        <w:rPr>
          <w:rFonts w:ascii="Trebuchet MS" w:hAnsi="Trebuchet MS"/>
        </w:rPr>
        <w:t xml:space="preserve">(Sala </w:t>
      </w:r>
      <w:r w:rsidR="005E7B1B">
        <w:rPr>
          <w:rFonts w:ascii="Trebuchet MS" w:hAnsi="Trebuchet MS"/>
        </w:rPr>
        <w:t>MR08</w:t>
      </w:r>
      <w:r w:rsidR="005975F7">
        <w:rPr>
          <w:rFonts w:ascii="Trebuchet MS" w:hAnsi="Trebuchet MS"/>
        </w:rPr>
        <w:t>)</w:t>
      </w:r>
    </w:p>
    <w:p w:rsidR="001D342C" w:rsidRDefault="001D342C" w:rsidP="001D342C">
      <w:pPr>
        <w:ind w:left="1410" w:hanging="345"/>
        <w:rPr>
          <w:rFonts w:ascii="Trebuchet MS" w:hAnsi="Trebuchet MS"/>
          <w:sz w:val="22"/>
          <w:szCs w:val="22"/>
        </w:rPr>
      </w:pPr>
      <w:r w:rsidRPr="002E63FC">
        <w:rPr>
          <w:rFonts w:ascii="Trebuchet MS" w:hAnsi="Trebuchet MS"/>
          <w:sz w:val="22"/>
          <w:szCs w:val="22"/>
          <w:lang w:val="fr-FR"/>
        </w:rPr>
        <w:tab/>
      </w:r>
      <w:r>
        <w:rPr>
          <w:rFonts w:ascii="Trebuchet MS" w:hAnsi="Trebuchet MS"/>
          <w:sz w:val="22"/>
          <w:szCs w:val="22"/>
        </w:rPr>
        <w:t>Coordinador del Programa</w:t>
      </w:r>
      <w:r w:rsidRPr="00204005">
        <w:rPr>
          <w:rFonts w:ascii="Trebuchet MS" w:hAnsi="Trebuchet MS"/>
          <w:sz w:val="22"/>
          <w:szCs w:val="22"/>
        </w:rPr>
        <w:t xml:space="preserve">: </w:t>
      </w:r>
      <w:r w:rsidR="00532C2B">
        <w:rPr>
          <w:rFonts w:ascii="Trebuchet MS" w:hAnsi="Trebuchet MS"/>
          <w:sz w:val="22"/>
          <w:szCs w:val="22"/>
        </w:rPr>
        <w:t>Pere Clavé</w:t>
      </w:r>
    </w:p>
    <w:p w:rsidR="001D342C" w:rsidRPr="00204005" w:rsidRDefault="001D342C" w:rsidP="001D342C">
      <w:pPr>
        <w:ind w:left="1410" w:hanging="345"/>
        <w:rPr>
          <w:rFonts w:ascii="Trebuchet MS" w:hAnsi="Trebuchet MS"/>
          <w:i/>
          <w:iCs/>
        </w:rPr>
      </w:pPr>
    </w:p>
    <w:p w:rsidR="005975F7" w:rsidRDefault="009E4630" w:rsidP="005975F7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PROGRAMA 3: </w:t>
      </w:r>
      <w:r w:rsidR="00532C2B">
        <w:rPr>
          <w:rFonts w:ascii="Trebuchet MS" w:hAnsi="Trebuchet MS"/>
        </w:rPr>
        <w:t>EPIDEMIOLOGÍA, PREVENCIÓN Y TRATAMIENTO DE LA INFECCIÓN POR VIRUS DE LA HEPATITIS</w:t>
      </w:r>
      <w:r w:rsidR="001D342C">
        <w:rPr>
          <w:rFonts w:ascii="Trebuchet MS" w:hAnsi="Trebuchet MS"/>
        </w:rPr>
        <w:t xml:space="preserve"> </w:t>
      </w:r>
      <w:r w:rsidR="005975F7">
        <w:rPr>
          <w:rFonts w:ascii="Trebuchet MS" w:hAnsi="Trebuchet MS"/>
        </w:rPr>
        <w:t xml:space="preserve">(Sala </w:t>
      </w:r>
      <w:r w:rsidR="005E7B1B">
        <w:rPr>
          <w:rFonts w:ascii="Trebuchet MS" w:hAnsi="Trebuchet MS"/>
        </w:rPr>
        <w:t>MR07</w:t>
      </w:r>
      <w:r w:rsidR="005975F7">
        <w:rPr>
          <w:rFonts w:ascii="Trebuchet MS" w:hAnsi="Trebuchet MS"/>
        </w:rPr>
        <w:t>)</w:t>
      </w:r>
    </w:p>
    <w:p w:rsidR="001D342C" w:rsidRDefault="001D342C" w:rsidP="001D342C">
      <w:pPr>
        <w:ind w:left="1440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  <w:lang w:val="pt-BR"/>
        </w:rPr>
        <w:t>Coordinador</w:t>
      </w:r>
      <w:proofErr w:type="spellEnd"/>
      <w:r>
        <w:rPr>
          <w:rFonts w:ascii="Trebuchet MS" w:hAnsi="Trebuchet MS"/>
          <w:sz w:val="22"/>
          <w:szCs w:val="22"/>
          <w:lang w:val="pt-BR"/>
        </w:rPr>
        <w:t xml:space="preserve"> del Programa: </w:t>
      </w:r>
      <w:r w:rsidR="00532C2B">
        <w:rPr>
          <w:rFonts w:ascii="Trebuchet MS" w:hAnsi="Trebuchet MS"/>
          <w:sz w:val="22"/>
          <w:szCs w:val="22"/>
          <w:lang w:val="pt-BR"/>
        </w:rPr>
        <w:t xml:space="preserve">Xavier </w:t>
      </w:r>
      <w:proofErr w:type="spellStart"/>
      <w:r w:rsidR="00532C2B">
        <w:rPr>
          <w:rFonts w:ascii="Trebuchet MS" w:hAnsi="Trebuchet MS"/>
          <w:sz w:val="22"/>
          <w:szCs w:val="22"/>
          <w:lang w:val="pt-BR"/>
        </w:rPr>
        <w:t>Forns</w:t>
      </w:r>
      <w:proofErr w:type="spellEnd"/>
    </w:p>
    <w:p w:rsidR="00532C2B" w:rsidRDefault="00532C2B" w:rsidP="001D342C">
      <w:pPr>
        <w:ind w:left="1440"/>
        <w:rPr>
          <w:rFonts w:ascii="Trebuchet MS" w:hAnsi="Trebuchet MS"/>
          <w:sz w:val="22"/>
          <w:szCs w:val="22"/>
        </w:rPr>
      </w:pPr>
    </w:p>
    <w:p w:rsidR="00532C2B" w:rsidRDefault="009E4630" w:rsidP="00532C2B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Programa 4: </w:t>
      </w:r>
      <w:r w:rsidR="00532C2B">
        <w:rPr>
          <w:rFonts w:ascii="Trebuchet MS" w:hAnsi="Trebuchet MS"/>
        </w:rPr>
        <w:t>ONCOLO</w:t>
      </w:r>
      <w:r w:rsidR="005E7B1B">
        <w:rPr>
          <w:rFonts w:ascii="Trebuchet MS" w:hAnsi="Trebuchet MS"/>
        </w:rPr>
        <w:t>GÍA HEPÁTICA Y DIGESTIVA (Sala MR12</w:t>
      </w:r>
      <w:r w:rsidR="00532C2B">
        <w:rPr>
          <w:rFonts w:ascii="Trebuchet MS" w:hAnsi="Trebuchet MS"/>
        </w:rPr>
        <w:t>)</w:t>
      </w:r>
    </w:p>
    <w:p w:rsidR="00532C2B" w:rsidRPr="0041165C" w:rsidRDefault="00532C2B" w:rsidP="00532C2B">
      <w:pPr>
        <w:ind w:left="142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Coordinador del Programa: Bruno Sangro</w:t>
      </w:r>
    </w:p>
    <w:p w:rsidR="00941AEF" w:rsidRPr="00B036B3" w:rsidRDefault="00941AEF" w:rsidP="001D342C">
      <w:pPr>
        <w:ind w:left="1440"/>
        <w:rPr>
          <w:rFonts w:ascii="Trebuchet MS" w:hAnsi="Trebuchet MS"/>
          <w:sz w:val="22"/>
          <w:szCs w:val="22"/>
        </w:rPr>
      </w:pPr>
    </w:p>
    <w:p w:rsidR="00532C2B" w:rsidRDefault="00532C2B" w:rsidP="001F49DB">
      <w:pPr>
        <w:rPr>
          <w:rFonts w:ascii="Trebuchet MS" w:hAnsi="Trebuchet MS"/>
          <w:i/>
          <w:sz w:val="22"/>
          <w:szCs w:val="22"/>
          <w:lang w:val="pt-BR"/>
        </w:rPr>
      </w:pPr>
    </w:p>
    <w:p w:rsidR="001F49DB" w:rsidRPr="00772FDC" w:rsidRDefault="001D342C" w:rsidP="001F49DB">
      <w:pPr>
        <w:rPr>
          <w:rFonts w:ascii="Trebuchet MS" w:hAnsi="Trebuchet MS"/>
        </w:rPr>
      </w:pPr>
      <w:r w:rsidRPr="00B226A0">
        <w:rPr>
          <w:rFonts w:ascii="Trebuchet MS" w:hAnsi="Trebuchet MS"/>
          <w:i/>
          <w:sz w:val="22"/>
          <w:szCs w:val="22"/>
          <w:lang w:val="pt-BR"/>
        </w:rPr>
        <w:t>1</w:t>
      </w:r>
      <w:r>
        <w:rPr>
          <w:rFonts w:ascii="Trebuchet MS" w:hAnsi="Trebuchet MS"/>
          <w:i/>
          <w:sz w:val="22"/>
          <w:szCs w:val="22"/>
          <w:lang w:val="pt-BR"/>
        </w:rPr>
        <w:t>1</w:t>
      </w:r>
      <w:r w:rsidRPr="00B226A0">
        <w:rPr>
          <w:rFonts w:ascii="Trebuchet MS" w:hAnsi="Trebuchet MS"/>
          <w:i/>
          <w:sz w:val="22"/>
          <w:szCs w:val="22"/>
          <w:lang w:val="pt-BR"/>
        </w:rPr>
        <w:t>.</w:t>
      </w:r>
      <w:r>
        <w:rPr>
          <w:rFonts w:ascii="Trebuchet MS" w:hAnsi="Trebuchet MS"/>
          <w:i/>
          <w:sz w:val="22"/>
          <w:szCs w:val="22"/>
          <w:lang w:val="pt-BR"/>
        </w:rPr>
        <w:t>0</w:t>
      </w:r>
      <w:r w:rsidRPr="00B226A0">
        <w:rPr>
          <w:rFonts w:ascii="Trebuchet MS" w:hAnsi="Trebuchet MS"/>
          <w:i/>
          <w:sz w:val="22"/>
          <w:szCs w:val="22"/>
          <w:lang w:val="pt-BR"/>
        </w:rPr>
        <w:t>0-11.</w:t>
      </w:r>
      <w:r>
        <w:rPr>
          <w:rFonts w:ascii="Trebuchet MS" w:hAnsi="Trebuchet MS"/>
          <w:i/>
          <w:sz w:val="22"/>
          <w:szCs w:val="22"/>
          <w:lang w:val="pt-BR"/>
        </w:rPr>
        <w:t>3</w:t>
      </w:r>
      <w:r w:rsidRPr="00B226A0">
        <w:rPr>
          <w:rFonts w:ascii="Trebuchet MS" w:hAnsi="Trebuchet MS"/>
          <w:i/>
          <w:sz w:val="22"/>
          <w:szCs w:val="22"/>
          <w:lang w:val="pt-BR"/>
        </w:rPr>
        <w:t xml:space="preserve">0h Pausa-Café y visita </w:t>
      </w:r>
      <w:proofErr w:type="spellStart"/>
      <w:r w:rsidRPr="00B226A0">
        <w:rPr>
          <w:rFonts w:ascii="Trebuchet MS" w:hAnsi="Trebuchet MS"/>
          <w:i/>
          <w:sz w:val="22"/>
          <w:szCs w:val="22"/>
          <w:lang w:val="pt-BR"/>
        </w:rPr>
        <w:t>Pósters</w:t>
      </w:r>
      <w:proofErr w:type="spellEnd"/>
      <w:r>
        <w:rPr>
          <w:rFonts w:ascii="Trebuchet MS" w:hAnsi="Trebuchet MS"/>
          <w:i/>
          <w:sz w:val="22"/>
          <w:szCs w:val="22"/>
          <w:lang w:val="pt-BR"/>
        </w:rPr>
        <w:t xml:space="preserve"> </w:t>
      </w:r>
      <w:r w:rsidR="001F49DB">
        <w:rPr>
          <w:rFonts w:ascii="Trebuchet MS" w:hAnsi="Trebuchet MS"/>
        </w:rPr>
        <w:t>(Sala MR10)</w:t>
      </w:r>
    </w:p>
    <w:p w:rsidR="001D342C" w:rsidRPr="00CD5E47" w:rsidRDefault="001D342C" w:rsidP="001D342C">
      <w:pPr>
        <w:ind w:left="1410" w:hanging="1410"/>
        <w:rPr>
          <w:rFonts w:ascii="Trebuchet MS" w:hAnsi="Trebuchet MS"/>
          <w:b/>
          <w:sz w:val="20"/>
          <w:szCs w:val="20"/>
          <w:lang w:val="pt-BR"/>
        </w:rPr>
      </w:pPr>
    </w:p>
    <w:p w:rsidR="000E01F1" w:rsidRDefault="000E01F1" w:rsidP="000E01F1">
      <w:pPr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1D342C" w:rsidRPr="000E01F1" w:rsidRDefault="001D342C" w:rsidP="001D342C">
      <w:pPr>
        <w:ind w:left="1410" w:hanging="1410"/>
        <w:rPr>
          <w:rFonts w:ascii="Trebuchet MS" w:hAnsi="Trebuchet MS"/>
          <w:i/>
          <w:iCs/>
          <w:lang w:val="pt-BR"/>
        </w:rPr>
      </w:pPr>
    </w:p>
    <w:p w:rsidR="00D7250E" w:rsidRDefault="00D7250E" w:rsidP="005E5A22">
      <w:pPr>
        <w:rPr>
          <w:rFonts w:ascii="Trebuchet MS" w:hAnsi="Trebuchet MS"/>
          <w:b/>
          <w:lang w:val="pt-BR"/>
        </w:rPr>
      </w:pPr>
    </w:p>
    <w:p w:rsidR="005E5A22" w:rsidRDefault="005E5A22">
      <w:pPr>
        <w:rPr>
          <w:rFonts w:ascii="Trebuchet MS" w:hAnsi="Trebuchet MS"/>
          <w:b/>
          <w:lang w:val="pt-BR"/>
        </w:rPr>
      </w:pPr>
      <w:r>
        <w:rPr>
          <w:rFonts w:ascii="Trebuchet MS" w:hAnsi="Trebuchet MS"/>
          <w:b/>
          <w:lang w:val="pt-BR"/>
        </w:rPr>
        <w:br w:type="page"/>
      </w:r>
    </w:p>
    <w:p w:rsidR="005E5A22" w:rsidRPr="005E5A22" w:rsidRDefault="005E5A22" w:rsidP="005E5A22">
      <w:pPr>
        <w:rPr>
          <w:rFonts w:ascii="Trebuchet MS" w:hAnsi="Trebuchet MS"/>
          <w:b/>
          <w:lang w:val="pt-BR"/>
        </w:rPr>
      </w:pPr>
    </w:p>
    <w:p w:rsidR="00D7250E" w:rsidRPr="005E5A22" w:rsidRDefault="00D7250E" w:rsidP="001D342C">
      <w:pPr>
        <w:ind w:left="1425"/>
        <w:rPr>
          <w:rFonts w:ascii="Trebuchet MS" w:hAnsi="Trebuchet MS"/>
          <w:color w:val="365F91" w:themeColor="accent1" w:themeShade="BF"/>
          <w:sz w:val="22"/>
          <w:szCs w:val="22"/>
          <w:lang w:val="it-IT"/>
        </w:rPr>
      </w:pPr>
    </w:p>
    <w:p w:rsidR="00D7250E" w:rsidRPr="005E5A22" w:rsidRDefault="00D7250E" w:rsidP="001D342C">
      <w:pPr>
        <w:ind w:left="1425"/>
        <w:rPr>
          <w:rFonts w:ascii="Trebuchet MS" w:hAnsi="Trebuchet MS"/>
          <w:color w:val="365F91" w:themeColor="accent1" w:themeShade="BF"/>
          <w:sz w:val="22"/>
          <w:szCs w:val="22"/>
          <w:lang w:val="it-IT"/>
        </w:rPr>
      </w:pPr>
    </w:p>
    <w:p w:rsidR="001D342C" w:rsidRPr="005E5A22" w:rsidRDefault="001D342C" w:rsidP="001D3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color w:val="365F91" w:themeColor="accent1" w:themeShade="BF"/>
          <w:sz w:val="32"/>
          <w:szCs w:val="32"/>
        </w:rPr>
      </w:pPr>
      <w:r w:rsidRPr="005E5A22">
        <w:rPr>
          <w:rFonts w:ascii="Trebuchet MS" w:hAnsi="Trebuchet MS"/>
          <w:b/>
          <w:color w:val="365F91" w:themeColor="accent1" w:themeShade="BF"/>
          <w:sz w:val="32"/>
          <w:szCs w:val="32"/>
        </w:rPr>
        <w:t>INFORMACION GENERAL</w:t>
      </w:r>
    </w:p>
    <w:p w:rsidR="001D342C" w:rsidRPr="005E5A22" w:rsidRDefault="001D342C" w:rsidP="001D342C">
      <w:pPr>
        <w:rPr>
          <w:rFonts w:ascii="Trebuchet MS" w:hAnsi="Trebuchet MS"/>
          <w:b/>
          <w:color w:val="365F91" w:themeColor="accent1" w:themeShade="BF"/>
          <w:sz w:val="28"/>
          <w:szCs w:val="28"/>
        </w:rPr>
      </w:pPr>
    </w:p>
    <w:p w:rsidR="001D342C" w:rsidRPr="005E5A22" w:rsidRDefault="001D342C" w:rsidP="001D342C">
      <w:pPr>
        <w:rPr>
          <w:rFonts w:ascii="Trebuchet MS" w:hAnsi="Trebuchet MS"/>
          <w:b/>
          <w:color w:val="365F91" w:themeColor="accent1" w:themeShade="BF"/>
        </w:rPr>
      </w:pPr>
      <w:r w:rsidRPr="005E5A22">
        <w:rPr>
          <w:rFonts w:ascii="Trebuchet MS" w:hAnsi="Trebuchet MS"/>
          <w:b/>
          <w:color w:val="365F91" w:themeColor="accent1" w:themeShade="BF"/>
        </w:rPr>
        <w:t>Formato de las Reuniones de Programa:</w:t>
      </w:r>
    </w:p>
    <w:p w:rsidR="00EA1CE3" w:rsidRPr="007A5D8C" w:rsidRDefault="00EA1CE3" w:rsidP="001D342C">
      <w:pPr>
        <w:rPr>
          <w:rFonts w:ascii="Trebuchet MS" w:hAnsi="Trebuchet MS"/>
          <w:b/>
          <w:color w:val="CC99FF"/>
        </w:rPr>
      </w:pPr>
    </w:p>
    <w:p w:rsidR="001D342C" w:rsidRDefault="001255B4" w:rsidP="001D342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</w:t>
      </w:r>
      <w:r w:rsidR="001D342C">
        <w:rPr>
          <w:rFonts w:ascii="Trebuchet MS" w:hAnsi="Trebuchet MS"/>
        </w:rPr>
        <w:t xml:space="preserve">as reuniones </w:t>
      </w:r>
      <w:r>
        <w:rPr>
          <w:rFonts w:ascii="Trebuchet MS" w:hAnsi="Trebuchet MS"/>
        </w:rPr>
        <w:t>de los Programas han de servir</w:t>
      </w:r>
      <w:r w:rsidR="001D342C">
        <w:rPr>
          <w:rFonts w:ascii="Trebuchet MS" w:hAnsi="Trebuchet MS"/>
        </w:rPr>
        <w:t xml:space="preserve"> para resaltar y fomentar la colaboración entre los grupos de cada Programa. Por este motivo, la reunión se centrará especialmente en la presentación de los resultados de los proyectos cooperativos en marcha y en la discusión de las propuestas de nuevos proyectos</w:t>
      </w:r>
      <w:r w:rsidR="001D342C" w:rsidRPr="000A01A6">
        <w:rPr>
          <w:rFonts w:ascii="Trebuchet MS" w:hAnsi="Trebuchet MS"/>
        </w:rPr>
        <w:t>.</w:t>
      </w:r>
    </w:p>
    <w:p w:rsidR="001D342C" w:rsidRDefault="001D342C" w:rsidP="001D342C">
      <w:pPr>
        <w:jc w:val="both"/>
        <w:rPr>
          <w:rFonts w:ascii="Trebuchet MS" w:hAnsi="Trebuchet MS"/>
        </w:rPr>
      </w:pPr>
    </w:p>
    <w:p w:rsidR="001D342C" w:rsidRDefault="00650C2A" w:rsidP="001D342C">
      <w:pPr>
        <w:jc w:val="both"/>
      </w:pPr>
      <w:r>
        <w:rPr>
          <w:rFonts w:ascii="Trebuchet MS" w:hAnsi="Trebuchet MS"/>
        </w:rPr>
        <w:t xml:space="preserve">Recomendación: </w:t>
      </w:r>
      <w:r w:rsidR="002415A0" w:rsidRPr="00DF31E8">
        <w:rPr>
          <w:rFonts w:ascii="Trebuchet MS" w:hAnsi="Trebuchet MS"/>
        </w:rPr>
        <w:t xml:space="preserve">presentar </w:t>
      </w:r>
      <w:r w:rsidR="001D342C" w:rsidRPr="00DF31E8">
        <w:rPr>
          <w:rFonts w:ascii="Trebuchet MS" w:hAnsi="Trebuchet MS"/>
        </w:rPr>
        <w:t xml:space="preserve">los resultados más relevantes de las diferentes líneas de investigación </w:t>
      </w:r>
      <w:r w:rsidR="002415A0" w:rsidRPr="00DF31E8">
        <w:rPr>
          <w:rFonts w:ascii="Trebuchet MS" w:hAnsi="Trebuchet MS"/>
        </w:rPr>
        <w:t>e</w:t>
      </w:r>
      <w:r w:rsidR="001D342C" w:rsidRPr="00DF31E8">
        <w:rPr>
          <w:rFonts w:ascii="Trebuchet MS" w:hAnsi="Trebuchet MS"/>
        </w:rPr>
        <w:t>n formato de póster.</w:t>
      </w:r>
    </w:p>
    <w:p w:rsidR="001D342C" w:rsidRPr="00445F01" w:rsidRDefault="001D342C" w:rsidP="001D342C">
      <w:pPr>
        <w:rPr>
          <w:rFonts w:ascii="Trebuchet MS" w:hAnsi="Trebuchet MS"/>
          <w:b/>
          <w:color w:val="CC99FF"/>
        </w:rPr>
      </w:pPr>
    </w:p>
    <w:p w:rsidR="00414BC8" w:rsidRPr="005E5A22" w:rsidRDefault="00414BC8" w:rsidP="001D342C">
      <w:pPr>
        <w:rPr>
          <w:rFonts w:ascii="Trebuchet MS" w:hAnsi="Trebuchet MS"/>
          <w:b/>
          <w:color w:val="365F91" w:themeColor="accent1" w:themeShade="BF"/>
        </w:rPr>
      </w:pPr>
    </w:p>
    <w:p w:rsidR="001D342C" w:rsidRPr="005E5A22" w:rsidRDefault="00262481" w:rsidP="001D342C">
      <w:pPr>
        <w:rPr>
          <w:rFonts w:ascii="Trebuchet MS" w:hAnsi="Trebuchet MS"/>
          <w:b/>
          <w:color w:val="365F91" w:themeColor="accent1" w:themeShade="BF"/>
        </w:rPr>
      </w:pPr>
      <w:r w:rsidRPr="005E5A22">
        <w:rPr>
          <w:rFonts w:ascii="Trebuchet MS" w:hAnsi="Trebuchet MS"/>
          <w:b/>
          <w:color w:val="365F91" w:themeColor="accent1" w:themeShade="BF"/>
        </w:rPr>
        <w:t>Sesión Pósters</w:t>
      </w:r>
      <w:r w:rsidR="001F49DB" w:rsidRPr="005E5A22">
        <w:rPr>
          <w:rFonts w:ascii="Trebuchet MS" w:hAnsi="Trebuchet MS"/>
          <w:b/>
          <w:color w:val="365F91" w:themeColor="accent1" w:themeShade="BF"/>
        </w:rPr>
        <w:t xml:space="preserve"> (Sala MR10)</w:t>
      </w:r>
      <w:r w:rsidRPr="005E5A22">
        <w:rPr>
          <w:rFonts w:ascii="Trebuchet MS" w:hAnsi="Trebuchet MS"/>
          <w:b/>
          <w:color w:val="365F91" w:themeColor="accent1" w:themeShade="BF"/>
        </w:rPr>
        <w:t>:</w:t>
      </w:r>
    </w:p>
    <w:p w:rsidR="00EA1CE3" w:rsidRPr="00445F01" w:rsidRDefault="00EA1CE3" w:rsidP="001D342C">
      <w:pPr>
        <w:rPr>
          <w:rFonts w:ascii="Trebuchet MS" w:hAnsi="Trebuchet MS"/>
          <w:b/>
          <w:color w:val="CC99FF"/>
        </w:rPr>
      </w:pPr>
    </w:p>
    <w:p w:rsidR="001D342C" w:rsidRDefault="001D342C" w:rsidP="001D342C">
      <w:pPr>
        <w:jc w:val="both"/>
        <w:rPr>
          <w:rFonts w:ascii="Trebuchet MS" w:hAnsi="Trebuchet MS"/>
        </w:rPr>
      </w:pPr>
      <w:r w:rsidRPr="0008107E">
        <w:rPr>
          <w:rFonts w:ascii="Trebuchet MS" w:hAnsi="Trebuchet MS"/>
        </w:rPr>
        <w:t>El día y hora pa</w:t>
      </w:r>
      <w:r w:rsidR="002415A0">
        <w:rPr>
          <w:rFonts w:ascii="Trebuchet MS" w:hAnsi="Trebuchet MS"/>
        </w:rPr>
        <w:t xml:space="preserve">ra la colocación de los </w:t>
      </w:r>
      <w:r w:rsidR="002415A0" w:rsidRPr="00666A9A">
        <w:rPr>
          <w:rFonts w:ascii="Trebuchet MS" w:hAnsi="Trebuchet MS"/>
        </w:rPr>
        <w:t>pósters</w:t>
      </w:r>
      <w:r w:rsidRPr="0008107E">
        <w:rPr>
          <w:rFonts w:ascii="Trebuchet MS" w:hAnsi="Trebuchet MS"/>
        </w:rPr>
        <w:t xml:space="preserve"> es el</w:t>
      </w:r>
      <w:r w:rsidR="00262481">
        <w:rPr>
          <w:rFonts w:ascii="Trebuchet MS" w:hAnsi="Trebuchet MS"/>
        </w:rPr>
        <w:t xml:space="preserve"> 2</w:t>
      </w:r>
      <w:r w:rsidR="00545386">
        <w:rPr>
          <w:rFonts w:ascii="Trebuchet MS" w:hAnsi="Trebuchet MS"/>
        </w:rPr>
        <w:t>7</w:t>
      </w:r>
      <w:r>
        <w:rPr>
          <w:rFonts w:ascii="Trebuchet MS" w:hAnsi="Trebuchet MS"/>
        </w:rPr>
        <w:t xml:space="preserve"> de </w:t>
      </w:r>
      <w:r w:rsidR="00545386">
        <w:rPr>
          <w:rFonts w:ascii="Trebuchet MS" w:hAnsi="Trebuchet MS"/>
        </w:rPr>
        <w:t>noviembre</w:t>
      </w:r>
      <w:r>
        <w:rPr>
          <w:rFonts w:ascii="Trebuchet MS" w:hAnsi="Trebuchet MS"/>
        </w:rPr>
        <w:t xml:space="preserve"> a partir de las 14:30 </w:t>
      </w:r>
      <w:r w:rsidRPr="00666A9A">
        <w:rPr>
          <w:rFonts w:ascii="Trebuchet MS" w:hAnsi="Trebuchet MS"/>
        </w:rPr>
        <w:t>hrs</w:t>
      </w:r>
      <w:r w:rsidR="002415A0" w:rsidRPr="00666A9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permaneciendo expuestos</w:t>
      </w:r>
      <w:r w:rsidR="00262481">
        <w:rPr>
          <w:rFonts w:ascii="Trebuchet MS" w:hAnsi="Trebuchet MS"/>
        </w:rPr>
        <w:t xml:space="preserve"> hasta las 18:00 hrs. del día </w:t>
      </w:r>
      <w:r w:rsidR="00545386">
        <w:rPr>
          <w:rFonts w:ascii="Trebuchet MS" w:hAnsi="Trebuchet MS"/>
        </w:rPr>
        <w:t>28</w:t>
      </w:r>
      <w:r>
        <w:rPr>
          <w:rFonts w:ascii="Trebuchet MS" w:hAnsi="Trebuchet MS"/>
        </w:rPr>
        <w:t xml:space="preserve"> de </w:t>
      </w:r>
      <w:r w:rsidR="00545386">
        <w:rPr>
          <w:rFonts w:ascii="Trebuchet MS" w:hAnsi="Trebuchet MS"/>
        </w:rPr>
        <w:t>noviembre</w:t>
      </w:r>
      <w:r>
        <w:rPr>
          <w:rFonts w:ascii="Trebuchet MS" w:hAnsi="Trebuchet MS"/>
        </w:rPr>
        <w:t xml:space="preserve">, en el que deberán ser retirados por sus presentadores. Las medidas del póster no deben ser superiores a 120 cm. de alto por 90 cm. de ancho. Se facilitará material </w:t>
      </w:r>
      <w:r w:rsidRPr="00931FA6">
        <w:rPr>
          <w:rFonts w:ascii="Trebuchet MS" w:hAnsi="Trebuchet MS"/>
          <w:i/>
        </w:rPr>
        <w:t>in situ</w:t>
      </w:r>
      <w:r>
        <w:rPr>
          <w:rFonts w:ascii="Trebuchet MS" w:hAnsi="Trebuchet MS"/>
        </w:rPr>
        <w:t xml:space="preserve"> para su colocación en el expositor. </w:t>
      </w:r>
    </w:p>
    <w:p w:rsidR="001D342C" w:rsidRPr="0008107E" w:rsidRDefault="001D342C" w:rsidP="001D342C">
      <w:pPr>
        <w:jc w:val="both"/>
        <w:rPr>
          <w:rFonts w:ascii="Trebuchet MS" w:hAnsi="Trebuchet MS"/>
        </w:rPr>
      </w:pPr>
      <w:r w:rsidRPr="00153349">
        <w:rPr>
          <w:rFonts w:ascii="Trebuchet MS" w:hAnsi="Trebuchet MS"/>
          <w:b/>
          <w:bCs/>
        </w:rPr>
        <w:t>Nota:</w:t>
      </w:r>
      <w:r>
        <w:rPr>
          <w:rFonts w:ascii="Trebuchet MS" w:hAnsi="Trebuchet MS"/>
        </w:rPr>
        <w:t xml:space="preserve"> La organización no se hace responsable de la pérdida, extravío o deterioro de ningún póster durante el tiempo que permanezca expuesto.</w:t>
      </w:r>
    </w:p>
    <w:p w:rsidR="001D342C" w:rsidRDefault="001D342C" w:rsidP="001D342C">
      <w:pPr>
        <w:rPr>
          <w:rFonts w:ascii="Trebuchet MS" w:hAnsi="Trebuchet MS"/>
          <w:b/>
          <w:color w:val="CC99FF"/>
        </w:rPr>
      </w:pPr>
    </w:p>
    <w:p w:rsidR="00EA1CE3" w:rsidRPr="005E5A22" w:rsidRDefault="00EA1CE3" w:rsidP="001D342C">
      <w:pPr>
        <w:rPr>
          <w:rFonts w:ascii="Trebuchet MS" w:hAnsi="Trebuchet MS"/>
          <w:b/>
          <w:color w:val="365F91" w:themeColor="accent1" w:themeShade="BF"/>
        </w:rPr>
      </w:pPr>
    </w:p>
    <w:p w:rsidR="001D342C" w:rsidRDefault="001D342C" w:rsidP="001D342C">
      <w:pPr>
        <w:rPr>
          <w:rFonts w:ascii="Trebuchet MS" w:hAnsi="Trebuchet MS"/>
          <w:b/>
        </w:rPr>
      </w:pPr>
      <w:r w:rsidRPr="005E5A22">
        <w:rPr>
          <w:rFonts w:ascii="Trebuchet MS" w:hAnsi="Trebuchet MS"/>
          <w:b/>
          <w:color w:val="365F91" w:themeColor="accent1" w:themeShade="BF"/>
        </w:rPr>
        <w:t>Sede de las Jornadas Científicas:</w:t>
      </w:r>
      <w:r>
        <w:rPr>
          <w:rFonts w:ascii="Trebuchet MS" w:hAnsi="Trebuchet MS"/>
          <w:b/>
        </w:rPr>
        <w:tab/>
        <w:t>Hotel Barceló Sants</w:t>
      </w:r>
    </w:p>
    <w:p w:rsidR="001D342C" w:rsidRPr="00C639CD" w:rsidRDefault="001D342C" w:rsidP="001D342C">
      <w:pPr>
        <w:ind w:left="4248"/>
        <w:rPr>
          <w:rStyle w:val="Hipervnculo"/>
          <w:rFonts w:ascii="Trebuchet MS" w:hAnsi="Trebuchet MS"/>
        </w:rPr>
      </w:pPr>
      <w:r w:rsidRPr="00C639CD">
        <w:rPr>
          <w:rStyle w:val="Hipervnculo"/>
          <w:rFonts w:ascii="Trebuchet MS" w:hAnsi="Trebuchet MS"/>
          <w:i/>
          <w:iCs/>
        </w:rPr>
        <w:t>www.barcelo.com/BarceloHotels/</w:t>
      </w:r>
    </w:p>
    <w:p w:rsidR="001D342C" w:rsidRDefault="001D342C" w:rsidP="00262481">
      <w:pPr>
        <w:ind w:left="4248"/>
        <w:rPr>
          <w:rFonts w:ascii="Trebuchet MS" w:hAnsi="Trebuchet MS"/>
          <w:b/>
          <w:color w:val="CC99FF"/>
        </w:rPr>
      </w:pPr>
      <w:r w:rsidRPr="00A12483">
        <w:rPr>
          <w:rFonts w:ascii="Trebuchet MS" w:hAnsi="Trebuchet MS"/>
        </w:rPr>
        <w:t xml:space="preserve">Pl. </w:t>
      </w:r>
      <w:proofErr w:type="spellStart"/>
      <w:r w:rsidRPr="00A12483">
        <w:rPr>
          <w:rFonts w:ascii="Trebuchet MS" w:hAnsi="Trebuchet MS"/>
        </w:rPr>
        <w:t>dels</w:t>
      </w:r>
      <w:proofErr w:type="spellEnd"/>
      <w:r w:rsidRPr="00A12483">
        <w:rPr>
          <w:rFonts w:ascii="Trebuchet MS" w:hAnsi="Trebuchet MS"/>
        </w:rPr>
        <w:t xml:space="preserve"> </w:t>
      </w:r>
      <w:proofErr w:type="spellStart"/>
      <w:r w:rsidRPr="00A12483">
        <w:rPr>
          <w:rFonts w:ascii="Trebuchet MS" w:hAnsi="Trebuchet MS"/>
        </w:rPr>
        <w:t>Països</w:t>
      </w:r>
      <w:proofErr w:type="spellEnd"/>
      <w:r w:rsidRPr="00A12483">
        <w:rPr>
          <w:rFonts w:ascii="Trebuchet MS" w:hAnsi="Trebuchet MS"/>
        </w:rPr>
        <w:t xml:space="preserve"> </w:t>
      </w:r>
      <w:proofErr w:type="spellStart"/>
      <w:r w:rsidRPr="00A12483">
        <w:rPr>
          <w:rFonts w:ascii="Trebuchet MS" w:hAnsi="Trebuchet MS"/>
        </w:rPr>
        <w:t>Catalans</w:t>
      </w:r>
      <w:proofErr w:type="spellEnd"/>
      <w:r w:rsidRPr="00A12483">
        <w:rPr>
          <w:rFonts w:ascii="Trebuchet MS" w:hAnsi="Trebuchet MS"/>
        </w:rPr>
        <w:t xml:space="preserve"> s/n.</w:t>
      </w:r>
      <w:r w:rsidRPr="00A12483">
        <w:rPr>
          <w:rFonts w:ascii="Trebuchet MS" w:hAnsi="Trebuchet MS"/>
        </w:rPr>
        <w:br/>
        <w:t>08014 Barcelona</w:t>
      </w:r>
      <w:r w:rsidRPr="00A12483">
        <w:rPr>
          <w:rFonts w:ascii="Trebuchet MS" w:hAnsi="Trebuchet MS"/>
        </w:rPr>
        <w:br/>
        <w:t xml:space="preserve">España </w:t>
      </w:r>
      <w:r w:rsidRPr="00A12483">
        <w:rPr>
          <w:rFonts w:ascii="Trebuchet MS" w:hAnsi="Trebuchet MS"/>
        </w:rPr>
        <w:br/>
      </w:r>
    </w:p>
    <w:p w:rsidR="00706ACA" w:rsidRPr="005E5A22" w:rsidRDefault="00706ACA" w:rsidP="001D342C">
      <w:pPr>
        <w:rPr>
          <w:rFonts w:ascii="Trebuchet MS" w:hAnsi="Trebuchet MS"/>
          <w:b/>
          <w:color w:val="365F91" w:themeColor="accent1" w:themeShade="BF"/>
        </w:rPr>
      </w:pPr>
    </w:p>
    <w:p w:rsidR="00923300" w:rsidRDefault="001D342C" w:rsidP="00923300">
      <w:pPr>
        <w:rPr>
          <w:rFonts w:ascii="Trebuchet MS" w:hAnsi="Trebuchet MS"/>
          <w:b/>
          <w:color w:val="CC99FF"/>
        </w:rPr>
      </w:pPr>
      <w:r w:rsidRPr="005E5A22">
        <w:rPr>
          <w:rFonts w:ascii="Trebuchet MS" w:hAnsi="Trebuchet MS"/>
          <w:b/>
          <w:color w:val="365F91" w:themeColor="accent1" w:themeShade="BF"/>
        </w:rPr>
        <w:t>Secretaría Científica:</w:t>
      </w:r>
      <w:r w:rsidR="00404EC2">
        <w:rPr>
          <w:rFonts w:ascii="Trebuchet MS" w:hAnsi="Trebuchet MS"/>
          <w:b/>
          <w:color w:val="CC99FF"/>
        </w:rPr>
        <w:t xml:space="preserve"> </w:t>
      </w:r>
      <w:r w:rsidR="00923300">
        <w:rPr>
          <w:rFonts w:ascii="Trebuchet MS" w:hAnsi="Trebuchet MS"/>
          <w:b/>
          <w:color w:val="CC99FF"/>
        </w:rPr>
        <w:tab/>
      </w:r>
    </w:p>
    <w:p w:rsidR="009F57A1" w:rsidRPr="00923300" w:rsidRDefault="00545386" w:rsidP="00923300">
      <w:pPr>
        <w:rPr>
          <w:rFonts w:ascii="Trebuchet MS" w:hAnsi="Trebuchet MS"/>
          <w:b/>
          <w:color w:val="CC99FF"/>
        </w:rPr>
      </w:pPr>
      <w:r>
        <w:rPr>
          <w:rFonts w:ascii="Trebuchet MS" w:hAnsi="Trebuchet MS"/>
          <w:b/>
        </w:rPr>
        <w:t>Núria Pérez</w:t>
      </w:r>
    </w:p>
    <w:p w:rsidR="009F57A1" w:rsidRPr="009F57A1" w:rsidRDefault="009F57A1" w:rsidP="00923300">
      <w:pPr>
        <w:rPr>
          <w:rFonts w:ascii="Trebuchet MS" w:hAnsi="Trebuchet MS"/>
        </w:rPr>
      </w:pPr>
      <w:r w:rsidRPr="009F57A1">
        <w:rPr>
          <w:rFonts w:ascii="Trebuchet MS" w:hAnsi="Trebuchet MS"/>
        </w:rPr>
        <w:t xml:space="preserve">Tel: </w:t>
      </w:r>
      <w:r w:rsidR="00D7250E">
        <w:rPr>
          <w:rFonts w:ascii="Trebuchet MS" w:hAnsi="Trebuchet MS"/>
        </w:rPr>
        <w:t xml:space="preserve">93 </w:t>
      </w:r>
      <w:r w:rsidRPr="009F57A1">
        <w:rPr>
          <w:rFonts w:ascii="Trebuchet MS" w:hAnsi="Trebuchet MS"/>
        </w:rPr>
        <w:t xml:space="preserve">227 </w:t>
      </w:r>
      <w:r w:rsidR="00545386">
        <w:rPr>
          <w:rFonts w:ascii="Trebuchet MS" w:hAnsi="Trebuchet MS"/>
        </w:rPr>
        <w:t>98 03</w:t>
      </w:r>
    </w:p>
    <w:p w:rsidR="009F57A1" w:rsidRPr="009F57A1" w:rsidRDefault="009F57A1" w:rsidP="0092330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  <w:r w:rsidR="00545386">
        <w:rPr>
          <w:rFonts w:ascii="Trebuchet MS" w:hAnsi="Trebuchet MS"/>
        </w:rPr>
        <w:t>nperezp@clinic.ub.es</w:t>
      </w:r>
    </w:p>
    <w:p w:rsidR="001D342C" w:rsidRPr="00CB5A82" w:rsidRDefault="001D342C" w:rsidP="001D342C">
      <w:pPr>
        <w:rPr>
          <w:rFonts w:ascii="Trebuchet MS" w:hAnsi="Trebuchet MS"/>
        </w:rPr>
      </w:pPr>
    </w:p>
    <w:p w:rsidR="009C00CE" w:rsidRPr="005E5A22" w:rsidRDefault="009C00CE" w:rsidP="001D342C">
      <w:pPr>
        <w:rPr>
          <w:rFonts w:ascii="Trebuchet MS" w:hAnsi="Trebuchet MS"/>
          <w:b/>
          <w:color w:val="365F91" w:themeColor="accent1" w:themeShade="BF"/>
        </w:rPr>
      </w:pPr>
    </w:p>
    <w:p w:rsidR="001D342C" w:rsidRPr="005E5A22" w:rsidRDefault="001D342C" w:rsidP="001D342C">
      <w:pPr>
        <w:rPr>
          <w:rFonts w:ascii="Trebuchet MS" w:hAnsi="Trebuchet MS"/>
          <w:b/>
          <w:color w:val="365F91" w:themeColor="accent1" w:themeShade="BF"/>
        </w:rPr>
      </w:pPr>
      <w:r w:rsidRPr="005E5A22">
        <w:rPr>
          <w:rFonts w:ascii="Trebuchet MS" w:hAnsi="Trebuchet MS"/>
          <w:b/>
          <w:color w:val="365F91" w:themeColor="accent1" w:themeShade="BF"/>
        </w:rPr>
        <w:t>Agencia Oficial de las Jornadas:</w:t>
      </w:r>
    </w:p>
    <w:p w:rsidR="003F36B7" w:rsidRPr="003F36B7" w:rsidRDefault="003F36B7" w:rsidP="003F36B7">
      <w:pPr>
        <w:rPr>
          <w:rFonts w:ascii="Trebuchet MS" w:hAnsi="Trebuchet MS"/>
          <w:b/>
        </w:rPr>
      </w:pPr>
      <w:r w:rsidRPr="003F36B7">
        <w:rPr>
          <w:rFonts w:ascii="Trebuchet MS" w:hAnsi="Trebuchet MS"/>
          <w:b/>
        </w:rPr>
        <w:t xml:space="preserve">BCD </w:t>
      </w:r>
      <w:proofErr w:type="spellStart"/>
      <w:r w:rsidRPr="003F36B7">
        <w:rPr>
          <w:rFonts w:ascii="Trebuchet MS" w:hAnsi="Trebuchet MS"/>
          <w:b/>
        </w:rPr>
        <w:t>Travel</w:t>
      </w:r>
      <w:proofErr w:type="spellEnd"/>
      <w:r w:rsidRPr="003F36B7">
        <w:rPr>
          <w:rFonts w:ascii="Trebuchet MS" w:hAnsi="Trebuchet MS"/>
          <w:b/>
        </w:rPr>
        <w:t xml:space="preserve"> – Viajes Barceló S.L.</w:t>
      </w:r>
    </w:p>
    <w:p w:rsidR="003F36B7" w:rsidRPr="009C00CE" w:rsidRDefault="003F36B7" w:rsidP="003F36B7">
      <w:pPr>
        <w:rPr>
          <w:rStyle w:val="Hipervnculo"/>
          <w:rFonts w:ascii="Trebuchet MS" w:hAnsi="Trebuchet MS"/>
          <w:i/>
          <w:iCs/>
          <w:lang w:val="en-US"/>
        </w:rPr>
      </w:pPr>
      <w:r w:rsidRPr="003F36B7">
        <w:rPr>
          <w:rFonts w:ascii="Trebuchet MS" w:hAnsi="Trebuchet MS"/>
          <w:lang w:val="en-US"/>
        </w:rPr>
        <w:t xml:space="preserve">Email: </w:t>
      </w:r>
      <w:hyperlink r:id="rId12" w:tgtFrame="_blank" w:history="1">
        <w:r w:rsidRPr="009C00CE">
          <w:rPr>
            <w:rStyle w:val="Hipervnculo"/>
            <w:rFonts w:ascii="Trebuchet MS" w:hAnsi="Trebuchet MS"/>
            <w:i/>
            <w:iCs/>
            <w:lang w:val="en-US"/>
          </w:rPr>
          <w:t>valencia.incentivos@bcdmi.es</w:t>
        </w:r>
      </w:hyperlink>
    </w:p>
    <w:p w:rsidR="003F36B7" w:rsidRPr="003F36B7" w:rsidRDefault="003F36B7" w:rsidP="003F36B7">
      <w:pPr>
        <w:rPr>
          <w:rFonts w:ascii="Trebuchet MS" w:hAnsi="Trebuchet MS"/>
          <w:lang w:val="en-US"/>
        </w:rPr>
      </w:pPr>
      <w:proofErr w:type="spellStart"/>
      <w:r w:rsidRPr="003F36B7">
        <w:rPr>
          <w:rFonts w:ascii="Trebuchet MS" w:hAnsi="Trebuchet MS"/>
          <w:lang w:val="en-US"/>
        </w:rPr>
        <w:t>Teléfono</w:t>
      </w:r>
      <w:proofErr w:type="spellEnd"/>
      <w:r w:rsidRPr="003F36B7">
        <w:rPr>
          <w:rFonts w:ascii="Trebuchet MS" w:hAnsi="Trebuchet MS"/>
          <w:lang w:val="en-US"/>
        </w:rPr>
        <w:t>:  963955506</w:t>
      </w:r>
    </w:p>
    <w:p w:rsidR="003F36B7" w:rsidRDefault="003F36B7" w:rsidP="003F36B7">
      <w:pPr>
        <w:rPr>
          <w:rFonts w:ascii="Trebuchet MS" w:hAnsi="Trebuchet MS"/>
        </w:rPr>
      </w:pPr>
      <w:r w:rsidRPr="003F36B7">
        <w:rPr>
          <w:rFonts w:ascii="Trebuchet MS" w:hAnsi="Trebuchet MS"/>
        </w:rPr>
        <w:t xml:space="preserve">Dirección: Calle Profesor Beltrán </w:t>
      </w:r>
      <w:proofErr w:type="spellStart"/>
      <w:r w:rsidRPr="003F36B7">
        <w:rPr>
          <w:rFonts w:ascii="Trebuchet MS" w:hAnsi="Trebuchet MS"/>
        </w:rPr>
        <w:t>Báguena</w:t>
      </w:r>
      <w:proofErr w:type="spellEnd"/>
      <w:r w:rsidRPr="003F36B7">
        <w:rPr>
          <w:rFonts w:ascii="Trebuchet MS" w:hAnsi="Trebuchet MS"/>
        </w:rPr>
        <w:t>, 4 - 2º</w:t>
      </w:r>
    </w:p>
    <w:p w:rsidR="003F36B7" w:rsidRPr="003F36B7" w:rsidRDefault="003F36B7" w:rsidP="003F36B7">
      <w:pPr>
        <w:rPr>
          <w:rFonts w:ascii="Trebuchet MS" w:hAnsi="Trebuchet MS"/>
        </w:rPr>
      </w:pPr>
      <w:r w:rsidRPr="003F36B7">
        <w:rPr>
          <w:rFonts w:ascii="Trebuchet MS" w:hAnsi="Trebuchet MS"/>
        </w:rPr>
        <w:t>46009 Valencia</w:t>
      </w:r>
    </w:p>
    <w:p w:rsidR="001D342C" w:rsidRPr="003F36B7" w:rsidRDefault="001D342C" w:rsidP="003F36B7">
      <w:pPr>
        <w:rPr>
          <w:rFonts w:ascii="Trebuchet MS" w:hAnsi="Trebuchet MS"/>
        </w:rPr>
      </w:pPr>
    </w:p>
    <w:sectPr w:rsidR="001D342C" w:rsidRPr="003F36B7" w:rsidSect="00F444BA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BE" w:rsidRDefault="009156BE" w:rsidP="00262481">
      <w:r>
        <w:separator/>
      </w:r>
    </w:p>
  </w:endnote>
  <w:endnote w:type="continuationSeparator" w:id="0">
    <w:p w:rsidR="009156BE" w:rsidRDefault="009156BE" w:rsidP="002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BE" w:rsidRDefault="009156BE" w:rsidP="00262481">
      <w:r>
        <w:separator/>
      </w:r>
    </w:p>
  </w:footnote>
  <w:footnote w:type="continuationSeparator" w:id="0">
    <w:p w:rsidR="009156BE" w:rsidRDefault="009156BE" w:rsidP="002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BF" w:rsidRDefault="007813BF">
    <w:pPr>
      <w:pStyle w:val="Encabezado"/>
    </w:pPr>
  </w:p>
  <w:p w:rsidR="007813BF" w:rsidRDefault="007813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29A3"/>
    <w:multiLevelType w:val="hybridMultilevel"/>
    <w:tmpl w:val="F4B43C26"/>
    <w:lvl w:ilvl="0" w:tplc="24CE7FE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73FC"/>
    <w:multiLevelType w:val="hybridMultilevel"/>
    <w:tmpl w:val="957E7C0A"/>
    <w:lvl w:ilvl="0" w:tplc="0C0A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7250163"/>
    <w:multiLevelType w:val="hybridMultilevel"/>
    <w:tmpl w:val="AE1293E4"/>
    <w:lvl w:ilvl="0" w:tplc="0C0A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 w15:restartNumberingAfterBreak="0">
    <w:nsid w:val="560F48B1"/>
    <w:multiLevelType w:val="hybridMultilevel"/>
    <w:tmpl w:val="EE98BB8A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87D11"/>
    <w:multiLevelType w:val="hybridMultilevel"/>
    <w:tmpl w:val="9FCA8FE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BB626D3"/>
    <w:multiLevelType w:val="hybridMultilevel"/>
    <w:tmpl w:val="A260E51E"/>
    <w:lvl w:ilvl="0" w:tplc="92042DFC">
      <w:start w:val="18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3A3984"/>
    <w:multiLevelType w:val="hybridMultilevel"/>
    <w:tmpl w:val="88102C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56B71"/>
    <w:multiLevelType w:val="hybridMultilevel"/>
    <w:tmpl w:val="33080D7E"/>
    <w:lvl w:ilvl="0" w:tplc="0C0A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D825B83"/>
    <w:multiLevelType w:val="hybridMultilevel"/>
    <w:tmpl w:val="F26A6CD2"/>
    <w:lvl w:ilvl="0" w:tplc="F3CED0A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00B3D"/>
    <w:multiLevelType w:val="hybridMultilevel"/>
    <w:tmpl w:val="856C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63728"/>
    <w:multiLevelType w:val="hybridMultilevel"/>
    <w:tmpl w:val="D716E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D1"/>
    <w:rsid w:val="000026B7"/>
    <w:rsid w:val="0002031A"/>
    <w:rsid w:val="00027AB6"/>
    <w:rsid w:val="00036F25"/>
    <w:rsid w:val="00042F4E"/>
    <w:rsid w:val="0005418F"/>
    <w:rsid w:val="000552D7"/>
    <w:rsid w:val="000813F2"/>
    <w:rsid w:val="0009553B"/>
    <w:rsid w:val="000A58D0"/>
    <w:rsid w:val="000B66FB"/>
    <w:rsid w:val="000C0D83"/>
    <w:rsid w:val="000E01F1"/>
    <w:rsid w:val="000E5E33"/>
    <w:rsid w:val="000F4CC2"/>
    <w:rsid w:val="000F6956"/>
    <w:rsid w:val="000F6BAD"/>
    <w:rsid w:val="00100F29"/>
    <w:rsid w:val="00100F5F"/>
    <w:rsid w:val="00101E0E"/>
    <w:rsid w:val="0010580A"/>
    <w:rsid w:val="0011058A"/>
    <w:rsid w:val="001149B9"/>
    <w:rsid w:val="00120786"/>
    <w:rsid w:val="001255B4"/>
    <w:rsid w:val="00132BDC"/>
    <w:rsid w:val="0015695E"/>
    <w:rsid w:val="0016401B"/>
    <w:rsid w:val="00172876"/>
    <w:rsid w:val="0017291F"/>
    <w:rsid w:val="001847C7"/>
    <w:rsid w:val="001B3C77"/>
    <w:rsid w:val="001B4225"/>
    <w:rsid w:val="001C5833"/>
    <w:rsid w:val="001D342C"/>
    <w:rsid w:val="001E186F"/>
    <w:rsid w:val="001E2AFC"/>
    <w:rsid w:val="001E5806"/>
    <w:rsid w:val="001F2C7F"/>
    <w:rsid w:val="001F49DB"/>
    <w:rsid w:val="001F7340"/>
    <w:rsid w:val="00201DBD"/>
    <w:rsid w:val="00202FAA"/>
    <w:rsid w:val="002066D2"/>
    <w:rsid w:val="0021519C"/>
    <w:rsid w:val="0023076D"/>
    <w:rsid w:val="002415A0"/>
    <w:rsid w:val="002423B3"/>
    <w:rsid w:val="00261197"/>
    <w:rsid w:val="002619B0"/>
    <w:rsid w:val="00262481"/>
    <w:rsid w:val="00267FCB"/>
    <w:rsid w:val="0027453A"/>
    <w:rsid w:val="00274A63"/>
    <w:rsid w:val="00274B01"/>
    <w:rsid w:val="00277432"/>
    <w:rsid w:val="00292C91"/>
    <w:rsid w:val="00293D2B"/>
    <w:rsid w:val="002A2500"/>
    <w:rsid w:val="002C3913"/>
    <w:rsid w:val="002E186C"/>
    <w:rsid w:val="002E452A"/>
    <w:rsid w:val="002E4C6A"/>
    <w:rsid w:val="00316D63"/>
    <w:rsid w:val="003258F7"/>
    <w:rsid w:val="003455D1"/>
    <w:rsid w:val="00362DC4"/>
    <w:rsid w:val="003972F1"/>
    <w:rsid w:val="003B3D4B"/>
    <w:rsid w:val="003B611D"/>
    <w:rsid w:val="003C1CD9"/>
    <w:rsid w:val="003D6123"/>
    <w:rsid w:val="003D6193"/>
    <w:rsid w:val="003F36B7"/>
    <w:rsid w:val="00404EC2"/>
    <w:rsid w:val="00410777"/>
    <w:rsid w:val="00412304"/>
    <w:rsid w:val="00414BC8"/>
    <w:rsid w:val="00431EFE"/>
    <w:rsid w:val="00433408"/>
    <w:rsid w:val="004356FE"/>
    <w:rsid w:val="00440D43"/>
    <w:rsid w:val="00445913"/>
    <w:rsid w:val="00450570"/>
    <w:rsid w:val="0045726D"/>
    <w:rsid w:val="00457735"/>
    <w:rsid w:val="004647AB"/>
    <w:rsid w:val="0047295C"/>
    <w:rsid w:val="004B3D25"/>
    <w:rsid w:val="004C291A"/>
    <w:rsid w:val="004C36CC"/>
    <w:rsid w:val="004C53B0"/>
    <w:rsid w:val="004E7106"/>
    <w:rsid w:val="004F0444"/>
    <w:rsid w:val="005262FF"/>
    <w:rsid w:val="00532C2B"/>
    <w:rsid w:val="00535A23"/>
    <w:rsid w:val="00545386"/>
    <w:rsid w:val="0054564D"/>
    <w:rsid w:val="005470BB"/>
    <w:rsid w:val="005576C5"/>
    <w:rsid w:val="00560F85"/>
    <w:rsid w:val="0056533F"/>
    <w:rsid w:val="005746C2"/>
    <w:rsid w:val="005975F7"/>
    <w:rsid w:val="005B7327"/>
    <w:rsid w:val="005D1420"/>
    <w:rsid w:val="005D55A8"/>
    <w:rsid w:val="005E5A22"/>
    <w:rsid w:val="005E7B1B"/>
    <w:rsid w:val="005F3B1B"/>
    <w:rsid w:val="005F4B29"/>
    <w:rsid w:val="005F7250"/>
    <w:rsid w:val="00601D50"/>
    <w:rsid w:val="00604518"/>
    <w:rsid w:val="00630B63"/>
    <w:rsid w:val="00631735"/>
    <w:rsid w:val="006339B4"/>
    <w:rsid w:val="00650C2A"/>
    <w:rsid w:val="00666A9A"/>
    <w:rsid w:val="0067125C"/>
    <w:rsid w:val="00671BD7"/>
    <w:rsid w:val="0067390C"/>
    <w:rsid w:val="00692033"/>
    <w:rsid w:val="00694959"/>
    <w:rsid w:val="006B677B"/>
    <w:rsid w:val="006C52F4"/>
    <w:rsid w:val="006E2F41"/>
    <w:rsid w:val="006F2DA6"/>
    <w:rsid w:val="006F62A9"/>
    <w:rsid w:val="00702C77"/>
    <w:rsid w:val="00706ACA"/>
    <w:rsid w:val="007105FE"/>
    <w:rsid w:val="00713FD1"/>
    <w:rsid w:val="0076261E"/>
    <w:rsid w:val="00772FDC"/>
    <w:rsid w:val="007813BF"/>
    <w:rsid w:val="007842DC"/>
    <w:rsid w:val="007A036C"/>
    <w:rsid w:val="007A7A18"/>
    <w:rsid w:val="007B159C"/>
    <w:rsid w:val="007D1159"/>
    <w:rsid w:val="007F51B5"/>
    <w:rsid w:val="008026CB"/>
    <w:rsid w:val="008116AA"/>
    <w:rsid w:val="008117A5"/>
    <w:rsid w:val="008255C7"/>
    <w:rsid w:val="00837808"/>
    <w:rsid w:val="00841F2E"/>
    <w:rsid w:val="00845BC1"/>
    <w:rsid w:val="00866824"/>
    <w:rsid w:val="008771EA"/>
    <w:rsid w:val="008857F3"/>
    <w:rsid w:val="008A4AF7"/>
    <w:rsid w:val="008B020C"/>
    <w:rsid w:val="008B3FAE"/>
    <w:rsid w:val="008D3229"/>
    <w:rsid w:val="008E328E"/>
    <w:rsid w:val="008E70EF"/>
    <w:rsid w:val="00912548"/>
    <w:rsid w:val="009130FD"/>
    <w:rsid w:val="009156BE"/>
    <w:rsid w:val="00923300"/>
    <w:rsid w:val="00941AEF"/>
    <w:rsid w:val="00973060"/>
    <w:rsid w:val="009746A4"/>
    <w:rsid w:val="00980CDF"/>
    <w:rsid w:val="009911FF"/>
    <w:rsid w:val="00993FA3"/>
    <w:rsid w:val="00996F5E"/>
    <w:rsid w:val="009B0524"/>
    <w:rsid w:val="009B5516"/>
    <w:rsid w:val="009C00CE"/>
    <w:rsid w:val="009C330B"/>
    <w:rsid w:val="009D15FB"/>
    <w:rsid w:val="009E4630"/>
    <w:rsid w:val="009E5D43"/>
    <w:rsid w:val="009E60A5"/>
    <w:rsid w:val="009F57A1"/>
    <w:rsid w:val="00A31D37"/>
    <w:rsid w:val="00A34A3C"/>
    <w:rsid w:val="00A4620B"/>
    <w:rsid w:val="00A53165"/>
    <w:rsid w:val="00A5715F"/>
    <w:rsid w:val="00A63E6E"/>
    <w:rsid w:val="00A645FC"/>
    <w:rsid w:val="00A82366"/>
    <w:rsid w:val="00A83332"/>
    <w:rsid w:val="00A92148"/>
    <w:rsid w:val="00A94BF0"/>
    <w:rsid w:val="00AA62FD"/>
    <w:rsid w:val="00AC4D77"/>
    <w:rsid w:val="00AD0C9D"/>
    <w:rsid w:val="00AD3044"/>
    <w:rsid w:val="00AE2271"/>
    <w:rsid w:val="00B0400C"/>
    <w:rsid w:val="00B27096"/>
    <w:rsid w:val="00B40008"/>
    <w:rsid w:val="00B4688F"/>
    <w:rsid w:val="00B73957"/>
    <w:rsid w:val="00BA6C10"/>
    <w:rsid w:val="00BC1B91"/>
    <w:rsid w:val="00BC4894"/>
    <w:rsid w:val="00BC5CE4"/>
    <w:rsid w:val="00C0154F"/>
    <w:rsid w:val="00C038BF"/>
    <w:rsid w:val="00C14863"/>
    <w:rsid w:val="00C23606"/>
    <w:rsid w:val="00C32F37"/>
    <w:rsid w:val="00C33B58"/>
    <w:rsid w:val="00C36162"/>
    <w:rsid w:val="00C45385"/>
    <w:rsid w:val="00C476A1"/>
    <w:rsid w:val="00C67084"/>
    <w:rsid w:val="00C76674"/>
    <w:rsid w:val="00CB36E0"/>
    <w:rsid w:val="00CB3C63"/>
    <w:rsid w:val="00CB3CE7"/>
    <w:rsid w:val="00CD18F7"/>
    <w:rsid w:val="00CE0EF3"/>
    <w:rsid w:val="00CE332A"/>
    <w:rsid w:val="00CE34DB"/>
    <w:rsid w:val="00CE4951"/>
    <w:rsid w:val="00CE578C"/>
    <w:rsid w:val="00CE5967"/>
    <w:rsid w:val="00D03E0A"/>
    <w:rsid w:val="00D0564F"/>
    <w:rsid w:val="00D05F9B"/>
    <w:rsid w:val="00D066D4"/>
    <w:rsid w:val="00D36711"/>
    <w:rsid w:val="00D539A2"/>
    <w:rsid w:val="00D5658F"/>
    <w:rsid w:val="00D67816"/>
    <w:rsid w:val="00D7250E"/>
    <w:rsid w:val="00D744D5"/>
    <w:rsid w:val="00D8254B"/>
    <w:rsid w:val="00D850F8"/>
    <w:rsid w:val="00DA20D4"/>
    <w:rsid w:val="00DD0F0B"/>
    <w:rsid w:val="00DF2E32"/>
    <w:rsid w:val="00DF31E8"/>
    <w:rsid w:val="00DF5F5A"/>
    <w:rsid w:val="00E046D1"/>
    <w:rsid w:val="00E07126"/>
    <w:rsid w:val="00E2745D"/>
    <w:rsid w:val="00E339A0"/>
    <w:rsid w:val="00E452E4"/>
    <w:rsid w:val="00E51907"/>
    <w:rsid w:val="00E670D2"/>
    <w:rsid w:val="00E71DEA"/>
    <w:rsid w:val="00E808E0"/>
    <w:rsid w:val="00E81C06"/>
    <w:rsid w:val="00E8477C"/>
    <w:rsid w:val="00E8504A"/>
    <w:rsid w:val="00E95E42"/>
    <w:rsid w:val="00EA1CE3"/>
    <w:rsid w:val="00EA2BF2"/>
    <w:rsid w:val="00ED086C"/>
    <w:rsid w:val="00EF0E9E"/>
    <w:rsid w:val="00EF4CA9"/>
    <w:rsid w:val="00F11F4D"/>
    <w:rsid w:val="00F2506D"/>
    <w:rsid w:val="00F42748"/>
    <w:rsid w:val="00F444BA"/>
    <w:rsid w:val="00F61BDB"/>
    <w:rsid w:val="00F8240C"/>
    <w:rsid w:val="00F9580B"/>
    <w:rsid w:val="00FC06AE"/>
    <w:rsid w:val="00FC2DF6"/>
    <w:rsid w:val="00FD1D07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41605"/>
  <w15:docId w15:val="{59F42075-1762-45DF-8012-9DBFBAB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44B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71BD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D342C"/>
    <w:rPr>
      <w:color w:val="0000FF"/>
      <w:u w:val="single"/>
    </w:rPr>
  </w:style>
  <w:style w:type="paragraph" w:styleId="Encabezado">
    <w:name w:val="header"/>
    <w:basedOn w:val="Normal"/>
    <w:link w:val="EncabezadoCar"/>
    <w:rsid w:val="002624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2481"/>
    <w:rPr>
      <w:sz w:val="24"/>
      <w:szCs w:val="24"/>
    </w:rPr>
  </w:style>
  <w:style w:type="paragraph" w:styleId="Piedepgina">
    <w:name w:val="footer"/>
    <w:basedOn w:val="Normal"/>
    <w:link w:val="PiedepginaCar"/>
    <w:rsid w:val="002624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481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1E5806"/>
  </w:style>
  <w:style w:type="paragraph" w:styleId="Prrafodelista">
    <w:name w:val="List Paragraph"/>
    <w:basedOn w:val="Normal"/>
    <w:uiPriority w:val="34"/>
    <w:qFormat/>
    <w:rsid w:val="001E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encia.incentivos@bcdmi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0B83-16A8-43BF-A3B2-DE9AFA38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ASISTENCIA</vt:lpstr>
    </vt:vector>
  </TitlesOfParts>
  <Company>CIC bioGUNE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ASISTENCIA</dc:title>
  <dc:creator>agonzalez</dc:creator>
  <cp:lastModifiedBy>Begoña Navarro</cp:lastModifiedBy>
  <cp:revision>7</cp:revision>
  <cp:lastPrinted>2017-10-05T13:03:00Z</cp:lastPrinted>
  <dcterms:created xsi:type="dcterms:W3CDTF">2017-11-27T12:07:00Z</dcterms:created>
  <dcterms:modified xsi:type="dcterms:W3CDTF">2017-11-27T12:23:00Z</dcterms:modified>
</cp:coreProperties>
</file>